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7D201" w14:textId="677FD519" w:rsidR="009B6F83" w:rsidRDefault="009B6F83" w:rsidP="009B6F83">
      <w:pPr>
        <w:pStyle w:val="Tijeloteksta"/>
        <w:rPr>
          <w:rFonts w:ascii="Times New Roman"/>
          <w:sz w:val="20"/>
        </w:rPr>
      </w:pPr>
    </w:p>
    <w:p w14:paraId="73C03A51" w14:textId="77777777" w:rsidR="009B6F83" w:rsidRDefault="009B6F83" w:rsidP="009B6F83">
      <w:pPr>
        <w:pStyle w:val="Tijeloteksta"/>
        <w:rPr>
          <w:rFonts w:ascii="Times New Roman"/>
          <w:sz w:val="20"/>
        </w:rPr>
      </w:pPr>
    </w:p>
    <w:p w14:paraId="308A19FB" w14:textId="77777777" w:rsidR="009B6F83" w:rsidRDefault="009B6F83" w:rsidP="009B6F83">
      <w:pPr>
        <w:pStyle w:val="Tijeloteksta"/>
        <w:rPr>
          <w:rFonts w:ascii="Times New Roman"/>
          <w:noProof/>
          <w:sz w:val="20"/>
          <w:lang w:bidi="ar-SA"/>
        </w:rPr>
      </w:pPr>
    </w:p>
    <w:p w14:paraId="7F220697" w14:textId="28C49EAA" w:rsidR="001D3261" w:rsidRPr="00176CAE" w:rsidRDefault="009B6F83" w:rsidP="00176CAE">
      <w:pPr>
        <w:pStyle w:val="Tijeloteksta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</w:t>
      </w:r>
    </w:p>
    <w:p w14:paraId="2C9AD24C" w14:textId="77777777" w:rsidR="001D3261" w:rsidRDefault="001D3261" w:rsidP="001D3261">
      <w:pPr>
        <w:pStyle w:val="Naslov1"/>
        <w:spacing w:line="360" w:lineRule="auto"/>
        <w:ind w:left="1843" w:right="283" w:hanging="1276"/>
        <w:rPr>
          <w:rFonts w:asciiTheme="minorHAnsi" w:hAnsiTheme="minorHAnsi" w:cstheme="minorHAnsi"/>
          <w:color w:val="000000" w:themeColor="text1"/>
          <w:w w:val="95"/>
          <w:sz w:val="36"/>
          <w:szCs w:val="36"/>
        </w:rPr>
      </w:pPr>
    </w:p>
    <w:p w14:paraId="093D5EDD" w14:textId="77777777" w:rsidR="001D3261" w:rsidRDefault="001D3261" w:rsidP="001D3261">
      <w:pPr>
        <w:pStyle w:val="Naslov1"/>
        <w:spacing w:line="360" w:lineRule="auto"/>
        <w:ind w:left="1843" w:right="283" w:hanging="1276"/>
        <w:rPr>
          <w:rFonts w:asciiTheme="minorHAnsi" w:hAnsiTheme="minorHAnsi" w:cstheme="minorHAnsi"/>
          <w:color w:val="000000" w:themeColor="text1"/>
          <w:w w:val="95"/>
          <w:sz w:val="36"/>
          <w:szCs w:val="36"/>
        </w:rPr>
      </w:pPr>
    </w:p>
    <w:p w14:paraId="78CBAC9F" w14:textId="7993F44B" w:rsidR="001D3261" w:rsidRDefault="00176CAE" w:rsidP="001D3261">
      <w:pPr>
        <w:pStyle w:val="Naslov1"/>
        <w:spacing w:line="360" w:lineRule="auto"/>
        <w:ind w:left="1843" w:right="283" w:hanging="1276"/>
        <w:rPr>
          <w:rFonts w:asciiTheme="minorHAnsi" w:hAnsiTheme="minorHAnsi" w:cstheme="minorHAnsi"/>
          <w:color w:val="000000" w:themeColor="text1"/>
          <w:w w:val="95"/>
          <w:sz w:val="36"/>
          <w:szCs w:val="36"/>
        </w:rPr>
      </w:pPr>
      <w:r>
        <w:rPr>
          <w:rFonts w:asciiTheme="minorHAnsi" w:hAnsiTheme="minorHAnsi" w:cstheme="minorHAnsi"/>
          <w:noProof/>
          <w:color w:val="000000" w:themeColor="text1"/>
          <w:w w:val="95"/>
          <w:sz w:val="36"/>
          <w:szCs w:val="36"/>
        </w:rPr>
        <w:drawing>
          <wp:inline distT="0" distB="0" distL="0" distR="0" wp14:anchorId="3C0FE27F" wp14:editId="78D62BA6">
            <wp:extent cx="4719359" cy="2276475"/>
            <wp:effectExtent l="0" t="0" r="508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TZO Brela manji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454" cy="229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EFC9C" w14:textId="77777777" w:rsidR="001D3261" w:rsidRPr="000733CB" w:rsidRDefault="001D3261" w:rsidP="00176CAE">
      <w:pPr>
        <w:pStyle w:val="Naslov1"/>
        <w:spacing w:line="360" w:lineRule="auto"/>
        <w:ind w:left="0" w:right="283"/>
        <w:jc w:val="left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</w:p>
    <w:p w14:paraId="3279B602" w14:textId="77777777" w:rsidR="00176CAE" w:rsidRPr="00021755" w:rsidRDefault="00176CAE" w:rsidP="001D3261">
      <w:pPr>
        <w:pStyle w:val="Bezproreda"/>
        <w:jc w:val="center"/>
        <w:rPr>
          <w:rFonts w:asciiTheme="majorHAnsi" w:hAnsiTheme="majorHAnsi" w:cstheme="minorHAnsi"/>
          <w:b/>
          <w:bCs/>
          <w:w w:val="95"/>
          <w:sz w:val="40"/>
          <w:szCs w:val="40"/>
        </w:rPr>
      </w:pPr>
    </w:p>
    <w:p w14:paraId="01F42B01" w14:textId="1A07A60B" w:rsidR="004E4432" w:rsidRPr="00021755" w:rsidRDefault="009B6F83" w:rsidP="001D3261">
      <w:pPr>
        <w:pStyle w:val="Bezproreda"/>
        <w:jc w:val="center"/>
        <w:rPr>
          <w:rFonts w:asciiTheme="majorHAnsi" w:hAnsiTheme="majorHAnsi" w:cstheme="minorHAnsi"/>
          <w:b/>
          <w:bCs/>
          <w:sz w:val="40"/>
          <w:szCs w:val="40"/>
        </w:rPr>
      </w:pPr>
      <w:r w:rsidRPr="00021755">
        <w:rPr>
          <w:rFonts w:asciiTheme="majorHAnsi" w:hAnsiTheme="majorHAnsi" w:cstheme="minorHAnsi"/>
          <w:b/>
          <w:bCs/>
          <w:w w:val="95"/>
          <w:sz w:val="40"/>
          <w:szCs w:val="40"/>
        </w:rPr>
        <w:t>JAVNI POZIV</w:t>
      </w:r>
    </w:p>
    <w:p w14:paraId="38B5914B" w14:textId="65B5BB59" w:rsidR="009B6F83" w:rsidRPr="00021755" w:rsidRDefault="009B6F83" w:rsidP="001D3261">
      <w:pPr>
        <w:pStyle w:val="Bezproreda"/>
        <w:jc w:val="center"/>
        <w:rPr>
          <w:rFonts w:asciiTheme="majorHAnsi" w:hAnsiTheme="majorHAnsi" w:cstheme="minorHAnsi"/>
          <w:b/>
          <w:bCs/>
          <w:sz w:val="40"/>
          <w:szCs w:val="40"/>
        </w:rPr>
      </w:pPr>
      <w:r w:rsidRPr="00021755">
        <w:rPr>
          <w:rFonts w:asciiTheme="majorHAnsi" w:hAnsiTheme="majorHAnsi" w:cstheme="minorHAnsi"/>
          <w:b/>
          <w:bCs/>
          <w:sz w:val="40"/>
          <w:szCs w:val="40"/>
        </w:rPr>
        <w:t xml:space="preserve">za potpore </w:t>
      </w:r>
      <w:r w:rsidR="002D06F3" w:rsidRPr="00021755">
        <w:rPr>
          <w:rFonts w:asciiTheme="majorHAnsi" w:hAnsiTheme="majorHAnsi" w:cstheme="minorHAnsi"/>
          <w:b/>
          <w:bCs/>
          <w:sz w:val="40"/>
          <w:szCs w:val="40"/>
        </w:rPr>
        <w:t>manifestacijama</w:t>
      </w:r>
      <w:r w:rsidRPr="00021755">
        <w:rPr>
          <w:rFonts w:asciiTheme="majorHAnsi" w:hAnsiTheme="majorHAnsi" w:cstheme="minorHAnsi"/>
          <w:b/>
          <w:bCs/>
          <w:sz w:val="40"/>
          <w:szCs w:val="40"/>
        </w:rPr>
        <w:t xml:space="preserve"> na području</w:t>
      </w:r>
      <w:r w:rsidR="001D3261" w:rsidRPr="00021755">
        <w:rPr>
          <w:rFonts w:asciiTheme="majorHAnsi" w:hAnsiTheme="majorHAnsi" w:cstheme="minorHAnsi"/>
          <w:b/>
          <w:bCs/>
          <w:sz w:val="40"/>
          <w:szCs w:val="40"/>
        </w:rPr>
        <w:t xml:space="preserve"> </w:t>
      </w:r>
      <w:r w:rsidR="00176CAE" w:rsidRPr="00021755">
        <w:rPr>
          <w:rFonts w:asciiTheme="majorHAnsi" w:hAnsiTheme="majorHAnsi" w:cstheme="minorHAnsi"/>
          <w:b/>
          <w:bCs/>
          <w:sz w:val="40"/>
          <w:szCs w:val="40"/>
        </w:rPr>
        <w:t xml:space="preserve">općine Brela </w:t>
      </w:r>
      <w:r w:rsidRPr="00021755">
        <w:rPr>
          <w:rFonts w:asciiTheme="majorHAnsi" w:hAnsiTheme="majorHAnsi" w:cstheme="minorHAnsi"/>
          <w:b/>
          <w:bCs/>
          <w:sz w:val="40"/>
          <w:szCs w:val="40"/>
        </w:rPr>
        <w:t>u 202</w:t>
      </w:r>
      <w:r w:rsidR="002D37EB" w:rsidRPr="00021755">
        <w:rPr>
          <w:rFonts w:asciiTheme="majorHAnsi" w:hAnsiTheme="majorHAnsi" w:cstheme="minorHAnsi"/>
          <w:b/>
          <w:bCs/>
          <w:sz w:val="40"/>
          <w:szCs w:val="40"/>
        </w:rPr>
        <w:t>6</w:t>
      </w:r>
      <w:r w:rsidRPr="00021755">
        <w:rPr>
          <w:rFonts w:asciiTheme="majorHAnsi" w:hAnsiTheme="majorHAnsi" w:cstheme="minorHAnsi"/>
          <w:b/>
          <w:bCs/>
          <w:sz w:val="40"/>
          <w:szCs w:val="40"/>
        </w:rPr>
        <w:t>. godini</w:t>
      </w:r>
    </w:p>
    <w:p w14:paraId="2893C37D" w14:textId="77777777" w:rsidR="009B6F83" w:rsidRPr="00021755" w:rsidRDefault="009B6F83" w:rsidP="009B6F83">
      <w:pPr>
        <w:pStyle w:val="Tijeloteksta"/>
        <w:jc w:val="right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14:paraId="47BF52B3" w14:textId="77777777" w:rsidR="009B6F83" w:rsidRPr="00021755" w:rsidRDefault="009B6F83" w:rsidP="009B6F83">
      <w:pPr>
        <w:pStyle w:val="Tijeloteksta"/>
        <w:jc w:val="center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14:paraId="11D47106" w14:textId="77777777" w:rsidR="009B6F83" w:rsidRPr="00021755" w:rsidRDefault="009B6F83" w:rsidP="009B6F83">
      <w:pPr>
        <w:pStyle w:val="Tijeloteksta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14:paraId="1E00BE69" w14:textId="77777777" w:rsidR="009B6F83" w:rsidRPr="00021755" w:rsidRDefault="009B6F83" w:rsidP="009B6F83">
      <w:pPr>
        <w:pStyle w:val="Tijeloteksta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14:paraId="6B626B3D" w14:textId="77777777" w:rsidR="006A5295" w:rsidRPr="00021755" w:rsidRDefault="006A5295" w:rsidP="004E4432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p w14:paraId="067B7E4D" w14:textId="77777777" w:rsidR="006A5295" w:rsidRPr="00021755" w:rsidRDefault="006A5295" w:rsidP="004E4432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p w14:paraId="6F3777E7" w14:textId="77777777" w:rsidR="006A5295" w:rsidRPr="00021755" w:rsidRDefault="006A5295" w:rsidP="004E4432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p w14:paraId="169BE117" w14:textId="77777777" w:rsidR="006A5295" w:rsidRPr="00021755" w:rsidRDefault="006A5295" w:rsidP="004E4432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p w14:paraId="29A09EAB" w14:textId="77777777" w:rsidR="00176CAE" w:rsidRPr="00021755" w:rsidRDefault="00176CAE" w:rsidP="006A529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p w14:paraId="518B0412" w14:textId="77777777" w:rsidR="00176CAE" w:rsidRPr="00021755" w:rsidRDefault="00176CAE" w:rsidP="006A529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p w14:paraId="63CE4D75" w14:textId="77777777" w:rsidR="00176CAE" w:rsidRPr="00021755" w:rsidRDefault="00176CAE" w:rsidP="006A529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p w14:paraId="1B349A96" w14:textId="77777777" w:rsidR="00176CAE" w:rsidRPr="00021755" w:rsidRDefault="00176CAE" w:rsidP="006A529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p w14:paraId="4824B913" w14:textId="77777777" w:rsidR="00176CAE" w:rsidRPr="00021755" w:rsidRDefault="00176CAE" w:rsidP="006A529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p w14:paraId="0E34645E" w14:textId="77777777" w:rsidR="00176CAE" w:rsidRPr="00021755" w:rsidRDefault="00176CAE" w:rsidP="006A529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p w14:paraId="62162D7B" w14:textId="77777777" w:rsidR="00176CAE" w:rsidRPr="00021755" w:rsidRDefault="00176CAE" w:rsidP="006A529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p w14:paraId="11B90D5F" w14:textId="77777777" w:rsidR="00176CAE" w:rsidRPr="00021755" w:rsidRDefault="00176CAE" w:rsidP="006A529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p w14:paraId="13520E28" w14:textId="168590DC" w:rsidR="006A5295" w:rsidRDefault="00176CAE" w:rsidP="006A529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  <w:r w:rsidRPr="00021755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>Brela, 5. ožujka 2026. godine</w:t>
      </w:r>
    </w:p>
    <w:p w14:paraId="1D12F628" w14:textId="77777777" w:rsidR="00021755" w:rsidRPr="00021755" w:rsidRDefault="00021755" w:rsidP="006A529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p w14:paraId="38A926D3" w14:textId="77777777" w:rsidR="00FB27F6" w:rsidRPr="00021755" w:rsidRDefault="00FB27F6" w:rsidP="00955CA7">
      <w:pPr>
        <w:spacing w:after="0" w:line="240" w:lineRule="auto"/>
        <w:rPr>
          <w:rFonts w:asciiTheme="majorHAnsi" w:hAnsiTheme="majorHAnsi"/>
          <w:sz w:val="24"/>
          <w:szCs w:val="24"/>
          <w:lang w:eastAsia="hr-HR"/>
        </w:rPr>
      </w:pPr>
    </w:p>
    <w:p w14:paraId="2260BD6F" w14:textId="1A4DE078" w:rsidR="00955CA7" w:rsidRPr="00021755" w:rsidRDefault="00FB27F6" w:rsidP="00955CA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/>
          <w:sz w:val="24"/>
          <w:szCs w:val="24"/>
          <w:lang w:eastAsia="hr-HR"/>
        </w:rPr>
        <w:lastRenderedPageBreak/>
        <w:t>Na temelju Programa rada za 2026. godinu, Turistička zajednica općine Brela objavljuje</w:t>
      </w:r>
    </w:p>
    <w:p w14:paraId="4850CB59" w14:textId="77777777" w:rsidR="00FB27F6" w:rsidRPr="00021755" w:rsidRDefault="00FB27F6" w:rsidP="00AF5C0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37D48A5E" w14:textId="77777777" w:rsidR="00FB27F6" w:rsidRPr="00021755" w:rsidRDefault="00FB27F6" w:rsidP="00AF5C0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7450144D" w14:textId="5D39D743" w:rsidR="00AF5C0F" w:rsidRPr="00021755" w:rsidRDefault="00AF5C0F" w:rsidP="00AF5C0F">
      <w:pPr>
        <w:spacing w:after="0" w:line="24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021755">
        <w:rPr>
          <w:rFonts w:asciiTheme="majorHAnsi" w:hAnsiTheme="majorHAnsi" w:cstheme="minorHAnsi"/>
          <w:b/>
          <w:sz w:val="28"/>
          <w:szCs w:val="28"/>
        </w:rPr>
        <w:t>JAVNI POZIV</w:t>
      </w:r>
    </w:p>
    <w:p w14:paraId="0F0418A8" w14:textId="77777777" w:rsidR="00FB27F6" w:rsidRPr="00021755" w:rsidRDefault="00FB27F6" w:rsidP="00AF5C0F">
      <w:pPr>
        <w:spacing w:after="0" w:line="24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14:paraId="19DFABDB" w14:textId="0DB03F56" w:rsidR="00955CA7" w:rsidRPr="00021755" w:rsidRDefault="00FB27F6" w:rsidP="00FB27F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 xml:space="preserve">za potpore manifestacijama na području </w:t>
      </w:r>
      <w:r w:rsidRPr="00021755">
        <w:rPr>
          <w:rFonts w:asciiTheme="majorHAnsi" w:hAnsiTheme="majorHAnsi" w:cstheme="minorHAnsi"/>
          <w:b/>
          <w:sz w:val="24"/>
          <w:szCs w:val="24"/>
        </w:rPr>
        <w:t>općine Brela</w:t>
      </w:r>
      <w:r w:rsidRPr="00021755">
        <w:rPr>
          <w:rFonts w:asciiTheme="majorHAnsi" w:hAnsiTheme="majorHAnsi" w:cstheme="minorHAnsi"/>
          <w:b/>
          <w:sz w:val="24"/>
          <w:szCs w:val="24"/>
        </w:rPr>
        <w:t xml:space="preserve"> u 2026. godini</w:t>
      </w:r>
    </w:p>
    <w:p w14:paraId="3D7A845C" w14:textId="77777777" w:rsidR="00FB27F6" w:rsidRPr="00021755" w:rsidRDefault="00FB27F6" w:rsidP="00FB27F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34D0B738" w14:textId="77777777" w:rsidR="00955CA7" w:rsidRPr="00021755" w:rsidRDefault="00955CA7" w:rsidP="00955CA7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>I. Predmet Javnog poziva</w:t>
      </w:r>
    </w:p>
    <w:p w14:paraId="46119DD5" w14:textId="77777777" w:rsidR="00955CA7" w:rsidRPr="00021755" w:rsidRDefault="00955CA7" w:rsidP="00955CA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251E6FAC" w14:textId="77777777" w:rsidR="00FB27F6" w:rsidRPr="00021755" w:rsidRDefault="00955CA7" w:rsidP="00FB27F6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 xml:space="preserve">Programom rada Turističke zajednice </w:t>
      </w:r>
      <w:r w:rsidR="00FB27F6" w:rsidRPr="00021755">
        <w:rPr>
          <w:rFonts w:asciiTheme="majorHAnsi" w:hAnsiTheme="majorHAnsi" w:cstheme="minorHAnsi"/>
          <w:sz w:val="24"/>
          <w:szCs w:val="24"/>
        </w:rPr>
        <w:t>općine Brela</w:t>
      </w:r>
      <w:r w:rsidR="007844EE" w:rsidRPr="00021755">
        <w:rPr>
          <w:rFonts w:asciiTheme="majorHAnsi" w:hAnsiTheme="majorHAnsi" w:cstheme="minorHAnsi"/>
          <w:sz w:val="24"/>
          <w:szCs w:val="24"/>
        </w:rPr>
        <w:t xml:space="preserve"> (u nastavku TZ</w:t>
      </w:r>
      <w:r w:rsidR="00FB27F6" w:rsidRPr="00021755">
        <w:rPr>
          <w:rFonts w:asciiTheme="majorHAnsi" w:hAnsiTheme="majorHAnsi" w:cstheme="minorHAnsi"/>
          <w:sz w:val="24"/>
          <w:szCs w:val="24"/>
        </w:rPr>
        <w:t>O</w:t>
      </w:r>
      <w:r w:rsidR="007844EE" w:rsidRPr="00021755">
        <w:rPr>
          <w:rFonts w:asciiTheme="majorHAnsi" w:hAnsiTheme="majorHAnsi" w:cstheme="minorHAnsi"/>
          <w:sz w:val="24"/>
          <w:szCs w:val="24"/>
        </w:rPr>
        <w:t xml:space="preserve"> </w:t>
      </w:r>
      <w:r w:rsidR="00FB27F6" w:rsidRPr="00021755">
        <w:rPr>
          <w:rFonts w:asciiTheme="majorHAnsi" w:hAnsiTheme="majorHAnsi" w:cstheme="minorHAnsi"/>
          <w:sz w:val="24"/>
          <w:szCs w:val="24"/>
        </w:rPr>
        <w:t>Brela</w:t>
      </w:r>
      <w:r w:rsidR="007844EE" w:rsidRPr="00021755">
        <w:rPr>
          <w:rFonts w:asciiTheme="majorHAnsi" w:hAnsiTheme="majorHAnsi" w:cstheme="minorHAnsi"/>
          <w:sz w:val="24"/>
          <w:szCs w:val="24"/>
        </w:rPr>
        <w:t>)</w:t>
      </w:r>
      <w:r w:rsidR="0040228B" w:rsidRPr="00021755">
        <w:rPr>
          <w:rFonts w:asciiTheme="majorHAnsi" w:hAnsiTheme="majorHAnsi" w:cstheme="minorHAnsi"/>
          <w:sz w:val="24"/>
          <w:szCs w:val="24"/>
        </w:rPr>
        <w:t xml:space="preserve"> za 202</w:t>
      </w:r>
      <w:r w:rsidR="00534DBF" w:rsidRPr="00021755">
        <w:rPr>
          <w:rFonts w:asciiTheme="majorHAnsi" w:hAnsiTheme="majorHAnsi" w:cstheme="minorHAnsi"/>
          <w:sz w:val="24"/>
          <w:szCs w:val="24"/>
        </w:rPr>
        <w:t>6</w:t>
      </w:r>
      <w:r w:rsidR="00B17464" w:rsidRPr="00021755">
        <w:rPr>
          <w:rFonts w:asciiTheme="majorHAnsi" w:hAnsiTheme="majorHAnsi" w:cstheme="minorHAnsi"/>
          <w:sz w:val="24"/>
          <w:szCs w:val="24"/>
        </w:rPr>
        <w:t>.</w:t>
      </w:r>
      <w:r w:rsidR="003A304F" w:rsidRPr="00021755">
        <w:rPr>
          <w:rFonts w:asciiTheme="majorHAnsi" w:hAnsiTheme="majorHAnsi" w:cstheme="minorHAnsi"/>
          <w:sz w:val="24"/>
          <w:szCs w:val="24"/>
        </w:rPr>
        <w:t xml:space="preserve"> godinu pod stavkom </w:t>
      </w:r>
      <w:r w:rsidR="003A304F" w:rsidRPr="00021755">
        <w:rPr>
          <w:rFonts w:asciiTheme="majorHAnsi" w:hAnsiTheme="majorHAnsi" w:cstheme="minorHAnsi"/>
          <w:i/>
          <w:sz w:val="24"/>
          <w:szCs w:val="24"/>
        </w:rPr>
        <w:t>2.</w:t>
      </w:r>
      <w:r w:rsidR="00FB27F6" w:rsidRPr="00021755">
        <w:rPr>
          <w:rFonts w:asciiTheme="majorHAnsi" w:hAnsiTheme="majorHAnsi" w:cstheme="minorHAnsi"/>
          <w:i/>
          <w:sz w:val="24"/>
          <w:szCs w:val="24"/>
        </w:rPr>
        <w:t>5</w:t>
      </w:r>
      <w:r w:rsidRPr="00021755">
        <w:rPr>
          <w:rFonts w:asciiTheme="majorHAnsi" w:hAnsiTheme="majorHAnsi" w:cstheme="minorHAnsi"/>
          <w:i/>
          <w:sz w:val="24"/>
          <w:szCs w:val="24"/>
        </w:rPr>
        <w:t xml:space="preserve">. </w:t>
      </w:r>
      <w:r w:rsidR="003A304F" w:rsidRPr="00021755">
        <w:rPr>
          <w:rFonts w:asciiTheme="majorHAnsi" w:hAnsiTheme="majorHAnsi" w:cstheme="minorHAnsi"/>
          <w:i/>
          <w:sz w:val="24"/>
          <w:szCs w:val="24"/>
        </w:rPr>
        <w:t xml:space="preserve">Podrška </w:t>
      </w:r>
      <w:r w:rsidR="00FB27F6" w:rsidRPr="00021755">
        <w:rPr>
          <w:rFonts w:asciiTheme="majorHAnsi" w:hAnsiTheme="majorHAnsi" w:cstheme="minorHAnsi"/>
          <w:i/>
          <w:sz w:val="24"/>
          <w:szCs w:val="24"/>
        </w:rPr>
        <w:t xml:space="preserve">turističkoj industriji </w:t>
      </w:r>
      <w:r w:rsidRPr="00021755">
        <w:rPr>
          <w:rFonts w:asciiTheme="majorHAnsi" w:hAnsiTheme="majorHAnsi" w:cstheme="minorHAnsi"/>
          <w:sz w:val="24"/>
          <w:szCs w:val="24"/>
        </w:rPr>
        <w:t xml:space="preserve">planirana su sredstva namijenjena </w:t>
      </w:r>
      <w:r w:rsidR="00FB27F6" w:rsidRPr="00021755">
        <w:rPr>
          <w:rFonts w:asciiTheme="majorHAnsi" w:hAnsiTheme="majorHAnsi" w:cstheme="minorHAnsi"/>
          <w:sz w:val="24"/>
          <w:szCs w:val="24"/>
        </w:rPr>
        <w:t>za sufinanciranje manifestacija značajnih</w:t>
      </w:r>
      <w:r w:rsidR="00FB27F6" w:rsidRPr="00021755">
        <w:rPr>
          <w:rFonts w:asciiTheme="majorHAnsi" w:hAnsiTheme="majorHAnsi" w:cstheme="minorHAnsi"/>
          <w:sz w:val="24"/>
          <w:szCs w:val="24"/>
        </w:rPr>
        <w:t xml:space="preserve"> </w:t>
      </w:r>
      <w:r w:rsidR="00FB27F6" w:rsidRPr="00021755">
        <w:rPr>
          <w:rFonts w:asciiTheme="majorHAnsi" w:hAnsiTheme="majorHAnsi" w:cstheme="minorHAnsi"/>
          <w:sz w:val="24"/>
          <w:szCs w:val="24"/>
        </w:rPr>
        <w:t xml:space="preserve">za razvoj i </w:t>
      </w:r>
      <w:proofErr w:type="spellStart"/>
      <w:r w:rsidR="00FB27F6" w:rsidRPr="00021755">
        <w:rPr>
          <w:rFonts w:asciiTheme="majorHAnsi" w:hAnsiTheme="majorHAnsi" w:cstheme="minorHAnsi"/>
          <w:i/>
          <w:sz w:val="24"/>
          <w:szCs w:val="24"/>
        </w:rPr>
        <w:t>brendiranje</w:t>
      </w:r>
      <w:proofErr w:type="spellEnd"/>
      <w:r w:rsidR="00FB27F6" w:rsidRPr="00021755">
        <w:rPr>
          <w:rFonts w:asciiTheme="majorHAnsi" w:hAnsiTheme="majorHAnsi" w:cstheme="minorHAnsi"/>
          <w:sz w:val="24"/>
          <w:szCs w:val="24"/>
        </w:rPr>
        <w:t xml:space="preserve"> općine Brela</w:t>
      </w:r>
      <w:r w:rsidR="00FB27F6" w:rsidRPr="00021755">
        <w:rPr>
          <w:rFonts w:asciiTheme="majorHAnsi" w:hAnsiTheme="majorHAnsi" w:cstheme="minorHAnsi"/>
          <w:sz w:val="24"/>
          <w:szCs w:val="24"/>
        </w:rPr>
        <w:t xml:space="preserve">. </w:t>
      </w:r>
    </w:p>
    <w:p w14:paraId="54DE3685" w14:textId="77777777" w:rsidR="007844EE" w:rsidRPr="00021755" w:rsidRDefault="007844EE" w:rsidP="005D6B34">
      <w:pPr>
        <w:spacing w:after="0" w:line="240" w:lineRule="auto"/>
        <w:jc w:val="both"/>
        <w:rPr>
          <w:rFonts w:asciiTheme="majorHAnsi" w:hAnsiTheme="majorHAnsi" w:cstheme="minorHAnsi"/>
          <w:i/>
          <w:sz w:val="24"/>
          <w:szCs w:val="24"/>
        </w:rPr>
      </w:pPr>
    </w:p>
    <w:p w14:paraId="44EB9DC5" w14:textId="77777777" w:rsidR="00FB27F6" w:rsidRPr="00021755" w:rsidRDefault="00FB27F6" w:rsidP="00FB27F6">
      <w:pPr>
        <w:pStyle w:val="Bezproreda"/>
        <w:rPr>
          <w:rFonts w:asciiTheme="majorHAnsi" w:hAnsiTheme="majorHAnsi"/>
          <w:sz w:val="24"/>
          <w:szCs w:val="24"/>
          <w:lang w:eastAsia="hr-HR"/>
        </w:rPr>
      </w:pPr>
      <w:r w:rsidRPr="00021755">
        <w:rPr>
          <w:rFonts w:asciiTheme="majorHAnsi" w:hAnsiTheme="majorHAnsi"/>
          <w:sz w:val="24"/>
          <w:szCs w:val="24"/>
          <w:lang w:eastAsia="hr-HR"/>
        </w:rPr>
        <w:t>Predmet ovog javnog poziva je dodjela bespovratnih financijskih sredstava Turističke zajednice općine Brela (u daljnjem tekstu: TZO Brela) za manifestacije koje se održavaju na području općine Brela, a koje su od ključnog značaja za:</w:t>
      </w:r>
    </w:p>
    <w:p w14:paraId="1E105A9F" w14:textId="77777777" w:rsidR="00FB27F6" w:rsidRPr="00021755" w:rsidRDefault="00FB27F6" w:rsidP="00FB27F6">
      <w:pPr>
        <w:pStyle w:val="Bezproreda"/>
        <w:numPr>
          <w:ilvl w:val="0"/>
          <w:numId w:val="14"/>
        </w:numPr>
        <w:suppressAutoHyphens w:val="0"/>
        <w:autoSpaceDN/>
        <w:rPr>
          <w:rFonts w:asciiTheme="majorHAnsi" w:hAnsiTheme="majorHAnsi"/>
          <w:sz w:val="24"/>
          <w:szCs w:val="24"/>
          <w:lang w:eastAsia="hr-HR"/>
        </w:rPr>
      </w:pPr>
      <w:r w:rsidRPr="00021755">
        <w:rPr>
          <w:rFonts w:asciiTheme="majorHAnsi" w:hAnsiTheme="majorHAnsi"/>
          <w:sz w:val="24"/>
          <w:szCs w:val="24"/>
          <w:lang w:eastAsia="hr-HR"/>
        </w:rPr>
        <w:t>unapređenje boravka turista i podizanje kvalitete i količine turističke ponude</w:t>
      </w:r>
    </w:p>
    <w:p w14:paraId="7471473F" w14:textId="537B136C" w:rsidR="00FB27F6" w:rsidRPr="00021755" w:rsidRDefault="00FB27F6" w:rsidP="00FB27F6">
      <w:pPr>
        <w:pStyle w:val="Bezproreda"/>
        <w:numPr>
          <w:ilvl w:val="0"/>
          <w:numId w:val="14"/>
        </w:numPr>
        <w:suppressAutoHyphens w:val="0"/>
        <w:autoSpaceDN/>
        <w:rPr>
          <w:rFonts w:asciiTheme="majorHAnsi" w:hAnsiTheme="majorHAnsi"/>
          <w:sz w:val="24"/>
          <w:szCs w:val="24"/>
          <w:lang w:eastAsia="hr-HR"/>
        </w:rPr>
      </w:pPr>
      <w:r w:rsidRPr="00021755">
        <w:rPr>
          <w:rFonts w:asciiTheme="majorHAnsi" w:hAnsiTheme="majorHAnsi"/>
          <w:sz w:val="24"/>
          <w:szCs w:val="24"/>
          <w:lang w:eastAsia="hr-HR"/>
        </w:rPr>
        <w:t>jačanje identiteta Brela kroz autentične kulturne, gastronomske</w:t>
      </w:r>
      <w:r w:rsidR="00CE2E45" w:rsidRPr="00021755">
        <w:rPr>
          <w:rFonts w:asciiTheme="majorHAnsi" w:hAnsiTheme="majorHAnsi"/>
          <w:sz w:val="24"/>
          <w:szCs w:val="24"/>
          <w:lang w:eastAsia="hr-HR"/>
        </w:rPr>
        <w:t xml:space="preserve">, </w:t>
      </w:r>
      <w:r w:rsidRPr="00021755">
        <w:rPr>
          <w:rFonts w:asciiTheme="majorHAnsi" w:hAnsiTheme="majorHAnsi"/>
          <w:sz w:val="24"/>
          <w:szCs w:val="24"/>
          <w:lang w:eastAsia="hr-HR"/>
        </w:rPr>
        <w:t xml:space="preserve">sportske </w:t>
      </w:r>
      <w:r w:rsidR="00CE2E45" w:rsidRPr="00021755">
        <w:rPr>
          <w:rFonts w:asciiTheme="majorHAnsi" w:hAnsiTheme="majorHAnsi"/>
          <w:sz w:val="24"/>
          <w:szCs w:val="24"/>
          <w:lang w:eastAsia="hr-HR"/>
        </w:rPr>
        <w:t xml:space="preserve">i </w:t>
      </w:r>
      <w:proofErr w:type="spellStart"/>
      <w:r w:rsidR="00CE2E45" w:rsidRPr="00021755">
        <w:rPr>
          <w:rFonts w:asciiTheme="majorHAnsi" w:hAnsiTheme="majorHAnsi"/>
          <w:i/>
          <w:sz w:val="24"/>
          <w:szCs w:val="24"/>
          <w:lang w:eastAsia="hr-HR"/>
        </w:rPr>
        <w:t>outdoor</w:t>
      </w:r>
      <w:proofErr w:type="spellEnd"/>
      <w:r w:rsidR="00CE2E45" w:rsidRPr="00021755">
        <w:rPr>
          <w:rFonts w:asciiTheme="majorHAnsi" w:hAnsiTheme="majorHAnsi"/>
          <w:sz w:val="24"/>
          <w:szCs w:val="24"/>
          <w:lang w:eastAsia="hr-HR"/>
        </w:rPr>
        <w:t xml:space="preserve"> </w:t>
      </w:r>
      <w:r w:rsidRPr="00021755">
        <w:rPr>
          <w:rFonts w:asciiTheme="majorHAnsi" w:hAnsiTheme="majorHAnsi"/>
          <w:sz w:val="24"/>
          <w:szCs w:val="24"/>
          <w:lang w:eastAsia="hr-HR"/>
        </w:rPr>
        <w:t>događaje</w:t>
      </w:r>
    </w:p>
    <w:p w14:paraId="4CEEE066" w14:textId="77777777" w:rsidR="00FB27F6" w:rsidRPr="00021755" w:rsidRDefault="00FB27F6" w:rsidP="00FB27F6">
      <w:pPr>
        <w:pStyle w:val="Bezproreda"/>
        <w:numPr>
          <w:ilvl w:val="0"/>
          <w:numId w:val="14"/>
        </w:numPr>
        <w:suppressAutoHyphens w:val="0"/>
        <w:autoSpaceDN/>
        <w:rPr>
          <w:rFonts w:asciiTheme="majorHAnsi" w:hAnsiTheme="majorHAnsi"/>
          <w:sz w:val="24"/>
          <w:szCs w:val="24"/>
          <w:lang w:eastAsia="hr-HR"/>
        </w:rPr>
      </w:pPr>
      <w:r w:rsidRPr="00CE5B80">
        <w:rPr>
          <w:rFonts w:asciiTheme="majorHAnsi" w:eastAsia="Times New Roman" w:hAnsiTheme="majorHAnsi"/>
          <w:sz w:val="24"/>
          <w:szCs w:val="24"/>
          <w:lang w:eastAsia="hr-HR"/>
        </w:rPr>
        <w:t>razvoj sadržaja koji omogućuju poboljšanje kvalitete i produženje turističke sezone</w:t>
      </w:r>
      <w:r w:rsidRPr="00021755">
        <w:rPr>
          <w:rFonts w:asciiTheme="majorHAnsi" w:hAnsiTheme="majorHAnsi"/>
          <w:sz w:val="24"/>
          <w:szCs w:val="24"/>
          <w:lang w:eastAsia="hr-HR"/>
        </w:rPr>
        <w:t xml:space="preserve"> </w:t>
      </w:r>
    </w:p>
    <w:p w14:paraId="03237795" w14:textId="77777777" w:rsidR="00FB27F6" w:rsidRPr="00021755" w:rsidRDefault="00FB27F6" w:rsidP="00FB27F6">
      <w:pPr>
        <w:pStyle w:val="Bezproreda"/>
        <w:numPr>
          <w:ilvl w:val="0"/>
          <w:numId w:val="14"/>
        </w:numPr>
        <w:suppressAutoHyphens w:val="0"/>
        <w:autoSpaceDN/>
        <w:rPr>
          <w:rFonts w:asciiTheme="majorHAnsi" w:hAnsiTheme="majorHAnsi"/>
          <w:sz w:val="24"/>
          <w:szCs w:val="24"/>
          <w:lang w:eastAsia="hr-HR"/>
        </w:rPr>
      </w:pPr>
      <w:r w:rsidRPr="00021755">
        <w:rPr>
          <w:rFonts w:asciiTheme="majorHAnsi" w:hAnsiTheme="majorHAnsi"/>
          <w:sz w:val="24"/>
          <w:szCs w:val="24"/>
          <w:lang w:eastAsia="hr-HR"/>
        </w:rPr>
        <w:t>promociju dalmatinskog stila života</w:t>
      </w:r>
    </w:p>
    <w:p w14:paraId="02AF5065" w14:textId="77777777" w:rsidR="00FB27F6" w:rsidRPr="00021755" w:rsidRDefault="00FB27F6" w:rsidP="00FB27F6">
      <w:pPr>
        <w:pStyle w:val="Bezproreda"/>
        <w:numPr>
          <w:ilvl w:val="0"/>
          <w:numId w:val="14"/>
        </w:numPr>
        <w:suppressAutoHyphens w:val="0"/>
        <w:autoSpaceDN/>
        <w:rPr>
          <w:rFonts w:asciiTheme="majorHAnsi" w:hAnsiTheme="majorHAnsi"/>
          <w:sz w:val="24"/>
          <w:szCs w:val="24"/>
          <w:lang w:eastAsia="hr-HR"/>
        </w:rPr>
      </w:pPr>
      <w:r w:rsidRPr="00021755">
        <w:rPr>
          <w:rFonts w:asciiTheme="majorHAnsi" w:hAnsiTheme="majorHAnsi"/>
          <w:sz w:val="24"/>
          <w:szCs w:val="24"/>
          <w:lang w:eastAsia="hr-HR"/>
        </w:rPr>
        <w:t>stvaranju prepoznatljivog imidža turizma općine Brela.</w:t>
      </w:r>
    </w:p>
    <w:p w14:paraId="6D231F11" w14:textId="77777777" w:rsidR="00534DBF" w:rsidRPr="00021755" w:rsidRDefault="00534DBF" w:rsidP="00534DBF">
      <w:pPr>
        <w:pStyle w:val="Odlomakpopisa"/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</w:pPr>
    </w:p>
    <w:p w14:paraId="493DB959" w14:textId="474EE704" w:rsidR="001D1BD3" w:rsidRPr="00021755" w:rsidRDefault="00644C9C" w:rsidP="001D1BD3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P</w:t>
      </w:r>
      <w:r w:rsidR="001D1BD3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rednost imaju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turističke</w:t>
      </w:r>
      <w:r w:rsidR="001D1BD3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manifestacije koje</w:t>
      </w:r>
      <w:r w:rsidR="009D4CA9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se održavaju u </w:t>
      </w:r>
      <w:r w:rsidR="009D4CA9" w:rsidRPr="00021755"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  <w:t xml:space="preserve">predsezoni i </w:t>
      </w:r>
      <w:proofErr w:type="spellStart"/>
      <w:r w:rsidR="009D4CA9" w:rsidRPr="00021755"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  <w:t>pos</w:t>
      </w:r>
      <w:r w:rsidR="00D94828" w:rsidRPr="00021755"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  <w:t>ts</w:t>
      </w:r>
      <w:r w:rsidR="009D4CA9" w:rsidRPr="00021755"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  <w:t>ezoni</w:t>
      </w:r>
      <w:proofErr w:type="spellEnd"/>
      <w:r w:rsidR="009D4CA9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i</w:t>
      </w:r>
      <w:r w:rsidR="001D1BD3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vezane</w:t>
      </w:r>
      <w:r w:rsidR="009D4CA9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su</w:t>
      </w:r>
      <w:r w:rsidR="001D1BD3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uz proizvode od interesa za </w:t>
      </w:r>
      <w:r w:rsidR="00FB27F6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TZO Brela</w:t>
      </w:r>
      <w:r w:rsidR="006A2E6B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, </w:t>
      </w:r>
      <w:r w:rsidR="00FB27F6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gastronomija, </w:t>
      </w:r>
      <w:r w:rsidR="006A2E6B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aktivni turizam</w:t>
      </w:r>
      <w:r w:rsidR="00FB27F6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, kultura i tradicija.</w:t>
      </w:r>
    </w:p>
    <w:p w14:paraId="79D11C8C" w14:textId="77777777" w:rsidR="005577A5" w:rsidRPr="00021755" w:rsidRDefault="005577A5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41C7A852" w14:textId="77777777" w:rsidR="00FB27F6" w:rsidRPr="00CE5B80" w:rsidRDefault="00FB27F6" w:rsidP="00FB27F6">
      <w:pPr>
        <w:shd w:val="clear" w:color="auto" w:fill="FFFFFF"/>
        <w:spacing w:after="15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CE5B80">
        <w:rPr>
          <w:rFonts w:asciiTheme="majorHAnsi" w:eastAsia="Times New Roman" w:hAnsiTheme="majorHAnsi"/>
          <w:sz w:val="24"/>
          <w:szCs w:val="24"/>
          <w:lang w:eastAsia="hr-HR"/>
        </w:rPr>
        <w:t>Sredstva potpore odobrit će se za organizaciju i realizaciju manifestacija i to:</w:t>
      </w:r>
    </w:p>
    <w:p w14:paraId="2391172D" w14:textId="77777777" w:rsidR="00FB27F6" w:rsidRPr="00CE5B80" w:rsidRDefault="00FB27F6" w:rsidP="00FB27F6">
      <w:pPr>
        <w:numPr>
          <w:ilvl w:val="0"/>
          <w:numId w:val="15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CE5B80">
        <w:rPr>
          <w:rFonts w:asciiTheme="majorHAnsi" w:eastAsia="Times New Roman" w:hAnsiTheme="majorHAnsi"/>
          <w:sz w:val="24"/>
          <w:szCs w:val="24"/>
          <w:lang w:eastAsia="hr-HR"/>
        </w:rPr>
        <w:t xml:space="preserve">kulturnih i zabavnih manifestacija na području </w:t>
      </w:r>
      <w:r w:rsidRPr="00021755">
        <w:rPr>
          <w:rFonts w:asciiTheme="majorHAnsi" w:eastAsia="Times New Roman" w:hAnsiTheme="majorHAnsi"/>
          <w:sz w:val="24"/>
          <w:szCs w:val="24"/>
          <w:lang w:eastAsia="hr-HR"/>
        </w:rPr>
        <w:t>općine Brela</w:t>
      </w:r>
      <w:r w:rsidRPr="00CE5B80">
        <w:rPr>
          <w:rFonts w:asciiTheme="majorHAnsi" w:eastAsia="Times New Roman" w:hAnsiTheme="majorHAnsi"/>
          <w:sz w:val="24"/>
          <w:szCs w:val="24"/>
          <w:lang w:eastAsia="hr-HR"/>
        </w:rPr>
        <w:t>,</w:t>
      </w:r>
    </w:p>
    <w:p w14:paraId="090DBF23" w14:textId="580CC9D2" w:rsidR="00FB27F6" w:rsidRPr="00021755" w:rsidRDefault="00FB27F6" w:rsidP="00FB27F6">
      <w:pPr>
        <w:numPr>
          <w:ilvl w:val="0"/>
          <w:numId w:val="15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CE5B80">
        <w:rPr>
          <w:rFonts w:asciiTheme="majorHAnsi" w:eastAsia="Times New Roman" w:hAnsiTheme="majorHAnsi"/>
          <w:sz w:val="24"/>
          <w:szCs w:val="24"/>
          <w:lang w:eastAsia="hr-HR"/>
        </w:rPr>
        <w:t xml:space="preserve">eno-gastronomskih manifestacija na području </w:t>
      </w:r>
      <w:r w:rsidRPr="00021755">
        <w:rPr>
          <w:rFonts w:asciiTheme="majorHAnsi" w:eastAsia="Times New Roman" w:hAnsiTheme="majorHAnsi"/>
          <w:sz w:val="24"/>
          <w:szCs w:val="24"/>
          <w:lang w:eastAsia="hr-HR"/>
        </w:rPr>
        <w:t>općine Brela</w:t>
      </w:r>
      <w:r w:rsidRPr="00021755">
        <w:rPr>
          <w:rFonts w:asciiTheme="majorHAnsi" w:eastAsia="Times New Roman" w:hAnsiTheme="majorHAnsi"/>
          <w:sz w:val="24"/>
          <w:szCs w:val="24"/>
          <w:lang w:eastAsia="hr-HR"/>
        </w:rPr>
        <w:t>,</w:t>
      </w:r>
    </w:p>
    <w:p w14:paraId="1BDF4D5E" w14:textId="7AB19440" w:rsidR="00FB27F6" w:rsidRPr="00021755" w:rsidRDefault="00FB27F6" w:rsidP="00FB27F6">
      <w:pPr>
        <w:numPr>
          <w:ilvl w:val="0"/>
          <w:numId w:val="15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021755">
        <w:rPr>
          <w:rFonts w:asciiTheme="majorHAnsi" w:eastAsia="Times New Roman" w:hAnsiTheme="majorHAnsi"/>
          <w:sz w:val="24"/>
          <w:szCs w:val="24"/>
          <w:lang w:eastAsia="hr-HR"/>
        </w:rPr>
        <w:t>tradicionalnih manifestacija</w:t>
      </w:r>
      <w:r w:rsidR="00CE2E45" w:rsidRPr="00021755">
        <w:rPr>
          <w:rFonts w:asciiTheme="majorHAnsi" w:eastAsia="Times New Roman" w:hAnsiTheme="majorHAnsi"/>
          <w:sz w:val="24"/>
          <w:szCs w:val="24"/>
          <w:lang w:eastAsia="hr-HR"/>
        </w:rPr>
        <w:t xml:space="preserve"> na području općine Brela</w:t>
      </w:r>
      <w:r w:rsidRPr="00021755">
        <w:rPr>
          <w:rFonts w:asciiTheme="majorHAnsi" w:eastAsia="Times New Roman" w:hAnsiTheme="majorHAnsi"/>
          <w:sz w:val="24"/>
          <w:szCs w:val="24"/>
          <w:lang w:eastAsia="hr-HR"/>
        </w:rPr>
        <w:t>,</w:t>
      </w:r>
    </w:p>
    <w:p w14:paraId="3BF1A488" w14:textId="2CAA44FE" w:rsidR="00FB27F6" w:rsidRPr="00CE5B80" w:rsidRDefault="00FB27F6" w:rsidP="00FB27F6">
      <w:pPr>
        <w:numPr>
          <w:ilvl w:val="0"/>
          <w:numId w:val="15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CE5B80">
        <w:rPr>
          <w:rFonts w:asciiTheme="majorHAnsi" w:eastAsia="Times New Roman" w:hAnsiTheme="majorHAnsi"/>
          <w:sz w:val="24"/>
          <w:szCs w:val="24"/>
          <w:lang w:eastAsia="hr-HR"/>
        </w:rPr>
        <w:t>sportskih</w:t>
      </w:r>
      <w:r w:rsidRPr="00021755">
        <w:rPr>
          <w:rFonts w:asciiTheme="majorHAnsi" w:eastAsia="Times New Roman" w:hAnsiTheme="majorHAnsi"/>
          <w:sz w:val="24"/>
          <w:szCs w:val="24"/>
          <w:lang w:eastAsia="hr-HR"/>
        </w:rPr>
        <w:t>/</w:t>
      </w:r>
      <w:proofErr w:type="spellStart"/>
      <w:r w:rsidRPr="00021755">
        <w:rPr>
          <w:rFonts w:asciiTheme="majorHAnsi" w:eastAsia="Times New Roman" w:hAnsiTheme="majorHAnsi"/>
          <w:i/>
          <w:sz w:val="24"/>
          <w:szCs w:val="24"/>
          <w:lang w:eastAsia="hr-HR"/>
        </w:rPr>
        <w:t>outdoor</w:t>
      </w:r>
      <w:proofErr w:type="spellEnd"/>
      <w:r w:rsidRPr="00CE5B80">
        <w:rPr>
          <w:rFonts w:asciiTheme="majorHAnsi" w:eastAsia="Times New Roman" w:hAnsiTheme="majorHAnsi"/>
          <w:sz w:val="24"/>
          <w:szCs w:val="24"/>
          <w:lang w:eastAsia="hr-HR"/>
        </w:rPr>
        <w:t xml:space="preserve"> manifestacija na području </w:t>
      </w:r>
      <w:r w:rsidRPr="00021755">
        <w:rPr>
          <w:rFonts w:asciiTheme="majorHAnsi" w:eastAsia="Times New Roman" w:hAnsiTheme="majorHAnsi"/>
          <w:sz w:val="24"/>
          <w:szCs w:val="24"/>
          <w:lang w:eastAsia="hr-HR"/>
        </w:rPr>
        <w:t>općine Brela</w:t>
      </w:r>
      <w:r w:rsidRPr="00021755">
        <w:rPr>
          <w:rFonts w:asciiTheme="majorHAnsi" w:eastAsia="Times New Roman" w:hAnsiTheme="majorHAnsi"/>
          <w:sz w:val="24"/>
          <w:szCs w:val="24"/>
          <w:lang w:eastAsia="hr-HR"/>
        </w:rPr>
        <w:t>.</w:t>
      </w:r>
    </w:p>
    <w:p w14:paraId="20649F39" w14:textId="77777777" w:rsidR="00942E87" w:rsidRPr="00021755" w:rsidRDefault="00942E8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4F3D18A2" w14:textId="221C482A" w:rsidR="008E276F" w:rsidRPr="00021755" w:rsidRDefault="008E276F" w:rsidP="00955CA7">
      <w:pPr>
        <w:spacing w:after="0" w:line="240" w:lineRule="auto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Minimalan iznos sredstava dod</w:t>
      </w:r>
      <w:r w:rsidR="00C9039C"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i</w:t>
      </w:r>
      <w:r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jeljen p</w:t>
      </w:r>
      <w:r w:rsidR="00770C25"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o jednoj manifestaciji iznosi </w:t>
      </w:r>
      <w:r w:rsidR="001D1BD3"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1.</w:t>
      </w:r>
      <w:r w:rsidR="00770C25"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5</w:t>
      </w:r>
      <w:r w:rsidR="00B01C1E"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00</w:t>
      </w:r>
      <w:r w:rsidR="00C9039C"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,00</w:t>
      </w:r>
      <w:r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eur</w:t>
      </w:r>
      <w:r w:rsidR="001D1BD3"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a</w:t>
      </w:r>
      <w:r w:rsidR="00C9039C"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 dok  najveći mogući</w:t>
      </w:r>
      <w:r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dodijeljen iznos po manifestaciji iznosi </w:t>
      </w:r>
      <w:r w:rsidR="00FB27F6"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5.0</w:t>
      </w:r>
      <w:r w:rsidR="00C9039C"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00,00 </w:t>
      </w:r>
      <w:r w:rsidR="00770C25"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eur</w:t>
      </w:r>
      <w:r w:rsidR="001D1BD3"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a</w:t>
      </w:r>
      <w:r w:rsidR="00C9039C"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.</w:t>
      </w:r>
    </w:p>
    <w:p w14:paraId="0D1EBAF8" w14:textId="77777777" w:rsidR="007844EE" w:rsidRPr="00021755" w:rsidRDefault="007844EE" w:rsidP="00955CA7">
      <w:pPr>
        <w:spacing w:after="0" w:line="240" w:lineRule="auto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14:paraId="3A641544" w14:textId="23681292" w:rsidR="00DC4292" w:rsidRPr="00021755" w:rsidRDefault="00DC4292" w:rsidP="00955CA7">
      <w:pPr>
        <w:spacing w:after="0" w:line="240" w:lineRule="auto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Sredstva TZ</w:t>
      </w:r>
      <w:r w:rsidR="00FB27F6"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O Brela</w:t>
      </w:r>
      <w:r w:rsidRPr="0002175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koja korisnici dobivaju po ovom Javnom pozivu predstavljaju bruto sredstva.</w:t>
      </w:r>
    </w:p>
    <w:p w14:paraId="75E6F144" w14:textId="77777777" w:rsidR="00C9039C" w:rsidRPr="00021755" w:rsidRDefault="00C9039C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37C2A58E" w14:textId="0DC357C9" w:rsidR="00C9039C" w:rsidRPr="00021755" w:rsidRDefault="001D1BD3" w:rsidP="00955CA7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Svi prijavitelji moraju jasno naznačiti </w:t>
      </w:r>
      <w:r w:rsidR="00C56732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plan promoci</w:t>
      </w:r>
      <w:r w:rsidR="00A84205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je (</w:t>
      </w:r>
      <w:r w:rsidR="00C56732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obra</w:t>
      </w:r>
      <w:r w:rsidR="00A84205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za</w:t>
      </w:r>
      <w:r w:rsidR="00C56732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c koji se </w:t>
      </w:r>
      <w:r w:rsidR="00A84205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nalazi u prijavnoj dokumentaciji)</w:t>
      </w:r>
      <w:r w:rsidR="00644C9C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.</w:t>
      </w:r>
      <w:r w:rsidR="005577A5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644C9C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L</w:t>
      </w:r>
      <w:r w:rsidR="00C56732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oše ili nedovoljno razrađe</w:t>
      </w:r>
      <w:r w:rsidR="00A84205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n plan promocije</w:t>
      </w:r>
      <w:r w:rsidR="00371C5A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i </w:t>
      </w:r>
      <w:proofErr w:type="spellStart"/>
      <w:r w:rsidR="00371C5A" w:rsidRPr="00021755">
        <w:rPr>
          <w:rFonts w:asciiTheme="majorHAnsi" w:hAnsiTheme="majorHAnsi" w:cstheme="minorHAnsi"/>
          <w:i/>
          <w:color w:val="000000" w:themeColor="text1"/>
          <w:sz w:val="24"/>
          <w:szCs w:val="24"/>
        </w:rPr>
        <w:t>brendiranja</w:t>
      </w:r>
      <w:proofErr w:type="spellEnd"/>
      <w:r w:rsidR="00A84205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umanjivati će ukupne bodove.</w:t>
      </w:r>
    </w:p>
    <w:p w14:paraId="1A0B62EF" w14:textId="7B7A12C7" w:rsidR="00CE2E45" w:rsidRDefault="00CE2E45" w:rsidP="00955CA7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152F499E" w14:textId="77777777" w:rsidR="00021755" w:rsidRPr="00021755" w:rsidRDefault="00021755" w:rsidP="00955CA7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289CF602" w14:textId="77777777" w:rsidR="00CE2E45" w:rsidRPr="00021755" w:rsidRDefault="00CE2E45" w:rsidP="00955CA7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41560922" w14:textId="77777777" w:rsidR="00D87F06" w:rsidRPr="00021755" w:rsidRDefault="00D87F06" w:rsidP="00955CA7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5982CA96" w14:textId="63DE6477" w:rsidR="009B1F9B" w:rsidRPr="00021755" w:rsidRDefault="009B1F9B" w:rsidP="00955CA7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  <w:lastRenderedPageBreak/>
        <w:t>OBVEZE ORGANIZATORA</w:t>
      </w:r>
    </w:p>
    <w:p w14:paraId="48B9EF21" w14:textId="77777777" w:rsidR="009B1F9B" w:rsidRPr="00021755" w:rsidRDefault="009B1F9B" w:rsidP="00955CA7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215D20CE" w14:textId="18848FB9" w:rsidR="009B1F9B" w:rsidRPr="00021755" w:rsidRDefault="00A84205" w:rsidP="00644C9C">
      <w:pPr>
        <w:spacing w:after="0" w:line="240" w:lineRule="auto"/>
        <w:jc w:val="both"/>
        <w:rPr>
          <w:rFonts w:asciiTheme="majorHAnsi" w:hAnsiTheme="majorHAnsi" w:cstheme="minorHAnsi"/>
          <w:bCs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bCs/>
          <w:color w:val="000000" w:themeColor="text1"/>
          <w:sz w:val="24"/>
          <w:szCs w:val="24"/>
        </w:rPr>
        <w:t>Prilikom dostave dokazne dokumentacije o izvršenju manifestacije, potrebno je</w:t>
      </w:r>
      <w:r w:rsidR="009B1F9B" w:rsidRPr="00021755">
        <w:rPr>
          <w:rFonts w:asciiTheme="majorHAnsi" w:hAnsiTheme="majorHAnsi" w:cstheme="minorHAnsi"/>
          <w:bCs/>
          <w:color w:val="000000" w:themeColor="text1"/>
          <w:sz w:val="24"/>
          <w:szCs w:val="24"/>
        </w:rPr>
        <w:t>:</w:t>
      </w:r>
    </w:p>
    <w:p w14:paraId="741860CB" w14:textId="1962BB23" w:rsidR="00644C9C" w:rsidRPr="00021755" w:rsidRDefault="00A84205" w:rsidP="00644C9C">
      <w:pPr>
        <w:pStyle w:val="Bezproreda"/>
        <w:numPr>
          <w:ilvl w:val="0"/>
          <w:numId w:val="12"/>
        </w:numPr>
        <w:jc w:val="both"/>
        <w:rPr>
          <w:rFonts w:asciiTheme="majorHAnsi" w:hAnsiTheme="majorHAnsi" w:cstheme="minorHAnsi"/>
          <w:bCs/>
          <w:sz w:val="24"/>
          <w:szCs w:val="24"/>
        </w:rPr>
      </w:pPr>
      <w:r w:rsidRPr="00021755">
        <w:rPr>
          <w:rFonts w:asciiTheme="majorHAnsi" w:hAnsiTheme="majorHAnsi" w:cstheme="minorHAnsi"/>
          <w:bCs/>
          <w:sz w:val="24"/>
          <w:szCs w:val="24"/>
        </w:rPr>
        <w:t xml:space="preserve">navesti sve </w:t>
      </w:r>
      <w:r w:rsidR="006A2E6B" w:rsidRPr="00021755">
        <w:rPr>
          <w:rFonts w:asciiTheme="majorHAnsi" w:hAnsiTheme="majorHAnsi" w:cstheme="minorHAnsi"/>
          <w:bCs/>
          <w:sz w:val="24"/>
          <w:szCs w:val="24"/>
        </w:rPr>
        <w:t>poveznice</w:t>
      </w:r>
      <w:r w:rsidRPr="00021755">
        <w:rPr>
          <w:rFonts w:asciiTheme="majorHAnsi" w:hAnsiTheme="majorHAnsi" w:cstheme="minorHAnsi"/>
          <w:bCs/>
          <w:sz w:val="24"/>
          <w:szCs w:val="24"/>
        </w:rPr>
        <w:t xml:space="preserve"> gdje je ista bila oglašena</w:t>
      </w:r>
      <w:r w:rsidR="00CE2E45" w:rsidRPr="00021755">
        <w:rPr>
          <w:rFonts w:asciiTheme="majorHAnsi" w:hAnsiTheme="majorHAnsi" w:cstheme="minorHAnsi"/>
          <w:bCs/>
          <w:sz w:val="24"/>
          <w:szCs w:val="24"/>
        </w:rPr>
        <w:t>,</w:t>
      </w:r>
    </w:p>
    <w:p w14:paraId="3F0237D1" w14:textId="1395CB32" w:rsidR="009B1F9B" w:rsidRPr="00021755" w:rsidRDefault="00A84205" w:rsidP="00644C9C">
      <w:pPr>
        <w:pStyle w:val="Bezproreda"/>
        <w:numPr>
          <w:ilvl w:val="0"/>
          <w:numId w:val="12"/>
        </w:numPr>
        <w:jc w:val="both"/>
        <w:rPr>
          <w:rStyle w:val="Hiperveza"/>
          <w:rFonts w:asciiTheme="majorHAnsi" w:hAnsiTheme="majorHAnsi" w:cstheme="minorHAnsi"/>
          <w:bCs/>
          <w:color w:val="auto"/>
          <w:sz w:val="24"/>
          <w:szCs w:val="24"/>
          <w:u w:val="none"/>
        </w:rPr>
      </w:pPr>
      <w:r w:rsidRPr="00021755">
        <w:rPr>
          <w:rFonts w:asciiTheme="majorHAnsi" w:hAnsiTheme="majorHAnsi" w:cstheme="minorHAnsi"/>
          <w:bCs/>
          <w:sz w:val="24"/>
          <w:szCs w:val="24"/>
        </w:rPr>
        <w:t xml:space="preserve">prilikom oglašavanja navesti poveznicu na web stranicu </w:t>
      </w:r>
      <w:r w:rsidR="003E428D" w:rsidRPr="00021755">
        <w:rPr>
          <w:rFonts w:asciiTheme="majorHAnsi" w:hAnsiTheme="majorHAnsi" w:cstheme="minorHAnsi"/>
          <w:bCs/>
          <w:sz w:val="24"/>
          <w:szCs w:val="24"/>
        </w:rPr>
        <w:t>T</w:t>
      </w:r>
      <w:r w:rsidRPr="00021755">
        <w:rPr>
          <w:rFonts w:asciiTheme="majorHAnsi" w:hAnsiTheme="majorHAnsi" w:cstheme="minorHAnsi"/>
          <w:bCs/>
          <w:sz w:val="24"/>
          <w:szCs w:val="24"/>
        </w:rPr>
        <w:t xml:space="preserve">urističke zajednice </w:t>
      </w:r>
      <w:r w:rsidR="00FB27F6" w:rsidRPr="00021755">
        <w:rPr>
          <w:rFonts w:asciiTheme="majorHAnsi" w:hAnsiTheme="majorHAnsi" w:cstheme="minorHAnsi"/>
          <w:bCs/>
          <w:sz w:val="24"/>
          <w:szCs w:val="24"/>
        </w:rPr>
        <w:t>općine Brela</w:t>
      </w:r>
      <w:r w:rsidRPr="00021755">
        <w:rPr>
          <w:rFonts w:asciiTheme="majorHAnsi" w:hAnsiTheme="majorHAnsi" w:cstheme="minorHAnsi"/>
          <w:bCs/>
          <w:sz w:val="24"/>
          <w:szCs w:val="24"/>
        </w:rPr>
        <w:t xml:space="preserve"> </w:t>
      </w:r>
      <w:hyperlink r:id="rId9" w:history="1">
        <w:r w:rsidR="00CE2E45" w:rsidRPr="00021755">
          <w:rPr>
            <w:rStyle w:val="Hiperveza"/>
            <w:rFonts w:asciiTheme="majorHAnsi" w:hAnsiTheme="majorHAnsi" w:cstheme="minorHAnsi"/>
            <w:bCs/>
            <w:sz w:val="24"/>
            <w:szCs w:val="24"/>
          </w:rPr>
          <w:t>www.brela.hr</w:t>
        </w:r>
      </w:hyperlink>
      <w:r w:rsidR="00CE2E45" w:rsidRPr="00021755">
        <w:rPr>
          <w:rStyle w:val="Hiperveza"/>
          <w:rFonts w:asciiTheme="majorHAnsi" w:hAnsiTheme="majorHAnsi" w:cstheme="minorHAnsi"/>
          <w:bCs/>
          <w:color w:val="000000" w:themeColor="text1"/>
          <w:sz w:val="24"/>
          <w:szCs w:val="24"/>
        </w:rPr>
        <w:t xml:space="preserve"> </w:t>
      </w:r>
    </w:p>
    <w:p w14:paraId="41CD537C" w14:textId="1F07213E" w:rsidR="00644C9C" w:rsidRPr="00021755" w:rsidRDefault="00025848" w:rsidP="00644C9C">
      <w:pPr>
        <w:pStyle w:val="Bezproreda"/>
        <w:numPr>
          <w:ilvl w:val="0"/>
          <w:numId w:val="12"/>
        </w:numPr>
        <w:jc w:val="both"/>
        <w:rPr>
          <w:rFonts w:asciiTheme="majorHAnsi" w:hAnsiTheme="majorHAnsi" w:cstheme="minorHAnsi"/>
          <w:bCs/>
          <w:sz w:val="24"/>
          <w:szCs w:val="24"/>
        </w:rPr>
      </w:pPr>
      <w:r w:rsidRPr="00021755">
        <w:rPr>
          <w:rFonts w:asciiTheme="majorHAnsi" w:hAnsiTheme="majorHAnsi" w:cstheme="minorHAnsi"/>
          <w:bCs/>
          <w:sz w:val="24"/>
          <w:szCs w:val="24"/>
        </w:rPr>
        <w:t xml:space="preserve">na </w:t>
      </w:r>
      <w:r w:rsidR="007B597E" w:rsidRPr="00021755">
        <w:rPr>
          <w:rFonts w:asciiTheme="majorHAnsi" w:hAnsiTheme="majorHAnsi" w:cstheme="minorHAnsi"/>
          <w:bCs/>
          <w:sz w:val="24"/>
          <w:szCs w:val="24"/>
        </w:rPr>
        <w:t>društven</w:t>
      </w:r>
      <w:r w:rsidRPr="00021755">
        <w:rPr>
          <w:rFonts w:asciiTheme="majorHAnsi" w:hAnsiTheme="majorHAnsi" w:cstheme="minorHAnsi"/>
          <w:bCs/>
          <w:sz w:val="24"/>
          <w:szCs w:val="24"/>
        </w:rPr>
        <w:t>im</w:t>
      </w:r>
      <w:r w:rsidR="007B597E" w:rsidRPr="00021755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="007B597E" w:rsidRPr="00021755">
        <w:rPr>
          <w:rFonts w:asciiTheme="majorHAnsi" w:hAnsiTheme="majorHAnsi" w:cstheme="minorHAnsi"/>
          <w:bCs/>
          <w:sz w:val="24"/>
          <w:szCs w:val="24"/>
        </w:rPr>
        <w:t>mreže</w:t>
      </w:r>
      <w:r w:rsidRPr="00021755">
        <w:rPr>
          <w:rFonts w:asciiTheme="majorHAnsi" w:hAnsiTheme="majorHAnsi" w:cstheme="minorHAnsi"/>
          <w:bCs/>
          <w:sz w:val="24"/>
          <w:szCs w:val="24"/>
        </w:rPr>
        <w:t>ma</w:t>
      </w:r>
      <w:proofErr w:type="spellEnd"/>
      <w:r w:rsidR="007B597E" w:rsidRPr="00021755">
        <w:rPr>
          <w:rFonts w:asciiTheme="majorHAnsi" w:hAnsiTheme="majorHAnsi" w:cstheme="minorHAnsi"/>
          <w:bCs/>
          <w:sz w:val="24"/>
          <w:szCs w:val="24"/>
        </w:rPr>
        <w:t xml:space="preserve"> (</w:t>
      </w:r>
      <w:r w:rsidR="007B597E" w:rsidRPr="00021755">
        <w:rPr>
          <w:rFonts w:asciiTheme="majorHAnsi" w:hAnsiTheme="majorHAnsi" w:cstheme="minorHAnsi"/>
          <w:bCs/>
          <w:i/>
          <w:sz w:val="24"/>
          <w:szCs w:val="24"/>
        </w:rPr>
        <w:t xml:space="preserve">Facebook, </w:t>
      </w:r>
      <w:proofErr w:type="spellStart"/>
      <w:r w:rsidR="007B597E" w:rsidRPr="00021755">
        <w:rPr>
          <w:rFonts w:asciiTheme="majorHAnsi" w:hAnsiTheme="majorHAnsi" w:cstheme="minorHAnsi"/>
          <w:bCs/>
          <w:i/>
          <w:sz w:val="24"/>
          <w:szCs w:val="24"/>
        </w:rPr>
        <w:t>Instagram</w:t>
      </w:r>
      <w:proofErr w:type="spellEnd"/>
      <w:r w:rsidR="007B597E" w:rsidRPr="00021755">
        <w:rPr>
          <w:rFonts w:asciiTheme="majorHAnsi" w:hAnsiTheme="majorHAnsi" w:cstheme="minorHAnsi"/>
          <w:bCs/>
          <w:sz w:val="24"/>
          <w:szCs w:val="24"/>
        </w:rPr>
        <w:t xml:space="preserve">) na svom profilu kad objavljuju fotografije/video materijale s događanja za koji su se prijavili, iste označiti s </w:t>
      </w:r>
      <w:proofErr w:type="spellStart"/>
      <w:r w:rsidR="007B597E" w:rsidRPr="00021755">
        <w:rPr>
          <w:rFonts w:asciiTheme="majorHAnsi" w:hAnsiTheme="majorHAnsi" w:cstheme="minorHAnsi"/>
          <w:bCs/>
          <w:sz w:val="24"/>
          <w:szCs w:val="24"/>
        </w:rPr>
        <w:t>hashtagom</w:t>
      </w:r>
      <w:proofErr w:type="spellEnd"/>
      <w:r w:rsidR="007B597E" w:rsidRPr="00021755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FB27F6" w:rsidRPr="00021755">
        <w:rPr>
          <w:rFonts w:asciiTheme="majorHAnsi" w:hAnsiTheme="majorHAnsi" w:cstheme="minorHAnsi"/>
          <w:bCs/>
          <w:sz w:val="24"/>
          <w:szCs w:val="24"/>
        </w:rPr>
        <w:t>#brela #</w:t>
      </w:r>
      <w:proofErr w:type="spellStart"/>
      <w:r w:rsidR="00FB27F6" w:rsidRPr="00021755">
        <w:rPr>
          <w:rFonts w:asciiTheme="majorHAnsi" w:hAnsiTheme="majorHAnsi" w:cstheme="minorHAnsi"/>
          <w:bCs/>
          <w:sz w:val="24"/>
          <w:szCs w:val="24"/>
        </w:rPr>
        <w:t>brelative</w:t>
      </w:r>
      <w:proofErr w:type="spellEnd"/>
      <w:r w:rsidR="00FB27F6" w:rsidRPr="00021755">
        <w:rPr>
          <w:rFonts w:asciiTheme="majorHAnsi" w:hAnsiTheme="majorHAnsi" w:cstheme="minorHAnsi"/>
          <w:bCs/>
          <w:sz w:val="24"/>
          <w:szCs w:val="24"/>
        </w:rPr>
        <w:t xml:space="preserve"> #</w:t>
      </w:r>
      <w:proofErr w:type="spellStart"/>
      <w:r w:rsidR="00FB27F6" w:rsidRPr="00021755">
        <w:rPr>
          <w:rFonts w:asciiTheme="majorHAnsi" w:hAnsiTheme="majorHAnsi" w:cstheme="minorHAnsi"/>
          <w:bCs/>
          <w:sz w:val="24"/>
          <w:szCs w:val="24"/>
        </w:rPr>
        <w:t>brelaevents</w:t>
      </w:r>
      <w:proofErr w:type="spellEnd"/>
      <w:r w:rsidR="00FB27F6" w:rsidRPr="00021755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7B597E" w:rsidRPr="00021755">
        <w:rPr>
          <w:rFonts w:asciiTheme="majorHAnsi" w:hAnsiTheme="majorHAnsi" w:cstheme="minorHAnsi"/>
          <w:bCs/>
          <w:sz w:val="24"/>
          <w:szCs w:val="24"/>
        </w:rPr>
        <w:t>#</w:t>
      </w:r>
      <w:proofErr w:type="spellStart"/>
      <w:r w:rsidR="00CE2E45" w:rsidRPr="00021755">
        <w:rPr>
          <w:rFonts w:asciiTheme="majorHAnsi" w:hAnsiTheme="majorHAnsi" w:cstheme="minorHAnsi"/>
          <w:bCs/>
          <w:sz w:val="24"/>
          <w:szCs w:val="24"/>
        </w:rPr>
        <w:t>central</w:t>
      </w:r>
      <w:r w:rsidR="007B597E" w:rsidRPr="00021755">
        <w:rPr>
          <w:rFonts w:asciiTheme="majorHAnsi" w:hAnsiTheme="majorHAnsi" w:cstheme="minorHAnsi"/>
          <w:bCs/>
          <w:sz w:val="24"/>
          <w:szCs w:val="24"/>
        </w:rPr>
        <w:t>dalmatia</w:t>
      </w:r>
      <w:proofErr w:type="spellEnd"/>
      <w:r w:rsidR="007B597E" w:rsidRPr="00021755">
        <w:rPr>
          <w:rFonts w:asciiTheme="majorHAnsi" w:hAnsiTheme="majorHAnsi" w:cstheme="minorHAnsi"/>
          <w:bCs/>
          <w:sz w:val="24"/>
          <w:szCs w:val="24"/>
        </w:rPr>
        <w:t xml:space="preserve"> i označiti služben</w:t>
      </w:r>
      <w:r w:rsidR="00CE2E45" w:rsidRPr="00021755">
        <w:rPr>
          <w:rFonts w:asciiTheme="majorHAnsi" w:hAnsiTheme="majorHAnsi" w:cstheme="minorHAnsi"/>
          <w:bCs/>
          <w:sz w:val="24"/>
          <w:szCs w:val="24"/>
        </w:rPr>
        <w:t>e</w:t>
      </w:r>
      <w:r w:rsidR="007B597E" w:rsidRPr="00021755">
        <w:rPr>
          <w:rFonts w:asciiTheme="majorHAnsi" w:hAnsiTheme="majorHAnsi" w:cstheme="minorHAnsi"/>
          <w:bCs/>
          <w:sz w:val="24"/>
          <w:szCs w:val="24"/>
        </w:rPr>
        <w:t xml:space="preserve"> profil</w:t>
      </w:r>
      <w:r w:rsidR="00CE2E45" w:rsidRPr="00021755">
        <w:rPr>
          <w:rFonts w:asciiTheme="majorHAnsi" w:hAnsiTheme="majorHAnsi" w:cstheme="minorHAnsi"/>
          <w:bCs/>
          <w:sz w:val="24"/>
          <w:szCs w:val="24"/>
        </w:rPr>
        <w:t>e</w:t>
      </w:r>
      <w:r w:rsidR="007B597E" w:rsidRPr="00021755">
        <w:rPr>
          <w:rFonts w:asciiTheme="majorHAnsi" w:hAnsiTheme="majorHAnsi" w:cstheme="minorHAnsi"/>
          <w:bCs/>
          <w:sz w:val="24"/>
          <w:szCs w:val="24"/>
        </w:rPr>
        <w:t xml:space="preserve"> TZ</w:t>
      </w:r>
      <w:r w:rsidR="00FB27F6" w:rsidRPr="00021755">
        <w:rPr>
          <w:rFonts w:asciiTheme="majorHAnsi" w:hAnsiTheme="majorHAnsi" w:cstheme="minorHAnsi"/>
          <w:bCs/>
          <w:sz w:val="24"/>
          <w:szCs w:val="24"/>
        </w:rPr>
        <w:t>O Brela</w:t>
      </w:r>
      <w:r w:rsidR="007B597E" w:rsidRPr="00021755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7B597E" w:rsidRPr="00021755">
        <w:rPr>
          <w:rFonts w:asciiTheme="majorHAnsi" w:hAnsiTheme="majorHAnsi" w:cstheme="minorHAnsi"/>
          <w:bCs/>
          <w:color w:val="0070C0"/>
          <w:sz w:val="24"/>
          <w:szCs w:val="24"/>
        </w:rPr>
        <w:t>@</w:t>
      </w:r>
      <w:r w:rsidR="00FB27F6" w:rsidRPr="00021755">
        <w:rPr>
          <w:rFonts w:asciiTheme="majorHAnsi" w:hAnsiTheme="majorHAnsi" w:cstheme="minorHAnsi"/>
          <w:bCs/>
          <w:color w:val="0070C0"/>
          <w:sz w:val="24"/>
          <w:szCs w:val="24"/>
        </w:rPr>
        <w:t>brela.hr</w:t>
      </w:r>
      <w:r w:rsidR="007844EE" w:rsidRPr="00021755">
        <w:rPr>
          <w:rFonts w:asciiTheme="majorHAnsi" w:hAnsiTheme="majorHAnsi" w:cstheme="minorHAnsi"/>
          <w:bCs/>
          <w:color w:val="0070C0"/>
          <w:sz w:val="24"/>
          <w:szCs w:val="24"/>
        </w:rPr>
        <w:t xml:space="preserve"> </w:t>
      </w:r>
      <w:r w:rsidR="007844EE" w:rsidRPr="00021755">
        <w:rPr>
          <w:rFonts w:asciiTheme="majorHAnsi" w:hAnsiTheme="majorHAnsi" w:cstheme="minorHAnsi"/>
          <w:bCs/>
          <w:sz w:val="24"/>
          <w:szCs w:val="24"/>
        </w:rPr>
        <w:t xml:space="preserve">i </w:t>
      </w:r>
      <w:r w:rsidR="007844EE" w:rsidRPr="00021755">
        <w:rPr>
          <w:rFonts w:asciiTheme="majorHAnsi" w:hAnsiTheme="majorHAnsi" w:cstheme="minorHAnsi"/>
          <w:bCs/>
          <w:color w:val="0070C0"/>
          <w:sz w:val="24"/>
          <w:szCs w:val="24"/>
        </w:rPr>
        <w:t>@</w:t>
      </w:r>
      <w:proofErr w:type="spellStart"/>
      <w:r w:rsidR="00FB27F6" w:rsidRPr="00021755">
        <w:rPr>
          <w:rFonts w:asciiTheme="majorHAnsi" w:hAnsiTheme="majorHAnsi" w:cstheme="minorHAnsi"/>
          <w:bCs/>
          <w:color w:val="0070C0"/>
          <w:sz w:val="24"/>
          <w:szCs w:val="24"/>
        </w:rPr>
        <w:t>brela_events</w:t>
      </w:r>
      <w:proofErr w:type="spellEnd"/>
      <w:r w:rsidR="00FB27F6" w:rsidRPr="00021755">
        <w:rPr>
          <w:rFonts w:asciiTheme="majorHAnsi" w:hAnsiTheme="majorHAnsi" w:cstheme="minorHAnsi"/>
          <w:bCs/>
          <w:color w:val="0070C0"/>
          <w:sz w:val="24"/>
          <w:szCs w:val="24"/>
        </w:rPr>
        <w:t>.</w:t>
      </w:r>
    </w:p>
    <w:p w14:paraId="34D8D938" w14:textId="2E7AA4D7" w:rsidR="00025848" w:rsidRPr="00021755" w:rsidRDefault="00025848" w:rsidP="00025848">
      <w:pPr>
        <w:pStyle w:val="Odlomakpopisa"/>
        <w:numPr>
          <w:ilvl w:val="0"/>
          <w:numId w:val="13"/>
        </w:numPr>
        <w:rPr>
          <w:rFonts w:asciiTheme="majorHAnsi" w:hAnsiTheme="majorHAnsi" w:cstheme="minorHAnsi"/>
          <w:bCs/>
          <w:sz w:val="24"/>
          <w:szCs w:val="24"/>
        </w:rPr>
      </w:pPr>
      <w:r w:rsidRPr="00021755">
        <w:rPr>
          <w:rFonts w:asciiTheme="majorHAnsi" w:hAnsiTheme="majorHAnsi" w:cstheme="minorHAnsi"/>
          <w:bCs/>
          <w:sz w:val="24"/>
          <w:szCs w:val="24"/>
        </w:rPr>
        <w:t xml:space="preserve">Izvršitelj je obavezan dostaviti video zapis (min 15-30 </w:t>
      </w:r>
      <w:proofErr w:type="spellStart"/>
      <w:r w:rsidRPr="00021755">
        <w:rPr>
          <w:rFonts w:asciiTheme="majorHAnsi" w:hAnsiTheme="majorHAnsi" w:cstheme="minorHAnsi"/>
          <w:bCs/>
          <w:sz w:val="24"/>
          <w:szCs w:val="24"/>
        </w:rPr>
        <w:t>sec</w:t>
      </w:r>
      <w:proofErr w:type="spellEnd"/>
      <w:r w:rsidRPr="00021755">
        <w:rPr>
          <w:rFonts w:asciiTheme="majorHAnsi" w:hAnsiTheme="majorHAnsi" w:cstheme="minorHAnsi"/>
          <w:bCs/>
          <w:sz w:val="24"/>
          <w:szCs w:val="24"/>
        </w:rPr>
        <w:t>) te najmanje tri fotografije samog događaja u visokoj rezoluciji (300 DPI) s reguliranim autorskim pravima, a koje TZ</w:t>
      </w:r>
      <w:r w:rsidR="00FB27F6" w:rsidRPr="00021755">
        <w:rPr>
          <w:rFonts w:asciiTheme="majorHAnsi" w:hAnsiTheme="majorHAnsi" w:cstheme="minorHAnsi"/>
          <w:bCs/>
          <w:sz w:val="24"/>
          <w:szCs w:val="24"/>
        </w:rPr>
        <w:t>O Brela</w:t>
      </w:r>
      <w:r w:rsidRPr="00021755">
        <w:rPr>
          <w:rFonts w:asciiTheme="majorHAnsi" w:hAnsiTheme="majorHAnsi" w:cstheme="minorHAnsi"/>
          <w:bCs/>
          <w:sz w:val="24"/>
          <w:szCs w:val="24"/>
        </w:rPr>
        <w:t xml:space="preserve"> ima pravo koristiti u marketinškim kampanjama prilikom podnošenja dokazne dokumentacije o održanoj manifestaciji.</w:t>
      </w:r>
    </w:p>
    <w:p w14:paraId="7818D725" w14:textId="11961695" w:rsidR="007844EE" w:rsidRPr="00021755" w:rsidRDefault="00A84205" w:rsidP="00955CA7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Prednost pri dodjeli sredstava imat će on</w:t>
      </w:r>
      <w:r w:rsidR="007844EE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a događanja, odnosno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manifestacije koje imaju </w:t>
      </w:r>
      <w:r w:rsidRPr="00021755"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  <w:t>dodatne pokrovitelje</w:t>
      </w:r>
      <w:r w:rsidR="003E428D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.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</w:p>
    <w:p w14:paraId="3120A784" w14:textId="75A6FF32" w:rsidR="003E428D" w:rsidRPr="00021755" w:rsidRDefault="003E428D" w:rsidP="00955CA7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Prilikom donošenja odluke o dodjeli sredstava </w:t>
      </w:r>
      <w:r w:rsidR="00644C9C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TZ</w:t>
      </w:r>
      <w:r w:rsidR="00FB27F6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O Brela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će</w:t>
      </w:r>
      <w:r w:rsidR="00EB00B3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voditi računa o tematskom i vremenskom aspektu događanja</w:t>
      </w:r>
      <w:r w:rsidR="00FB27F6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.</w:t>
      </w:r>
    </w:p>
    <w:p w14:paraId="39E5BA8A" w14:textId="77777777" w:rsidR="007844EE" w:rsidRPr="00021755" w:rsidRDefault="007844EE" w:rsidP="00955CA7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159790E3" w14:textId="0435BDB9" w:rsidR="003E428D" w:rsidRPr="00021755" w:rsidRDefault="003E428D" w:rsidP="00955CA7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Za održivost turističke ponude nužno je razvijati manifestacije koje nude nove proizvode, u d</w:t>
      </w:r>
      <w:r w:rsidR="00D87F06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i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jelovima </w:t>
      </w:r>
      <w:r w:rsidR="00E23569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općine Brela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koji su do sada bi</w:t>
      </w:r>
      <w:r w:rsidR="00D87F06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li zapostavljeni ili zastupljeni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u manjem obujmu stoga</w:t>
      </w:r>
      <w:r w:rsidR="00D87F06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će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prijavitelji koji </w:t>
      </w:r>
      <w:r w:rsidR="00D87F06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manifestacije planiraju održati na </w:t>
      </w:r>
      <w:r w:rsidR="00E23569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navedenim </w:t>
      </w:r>
      <w:r w:rsidR="00D87F06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područjima biti dodatno vrednovani.</w:t>
      </w:r>
    </w:p>
    <w:p w14:paraId="729E040B" w14:textId="77777777" w:rsidR="003E428D" w:rsidRPr="00021755" w:rsidRDefault="003E428D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4CEF1989" w14:textId="67C3CF17" w:rsidR="00175E32" w:rsidRPr="00021755" w:rsidRDefault="00D87F06" w:rsidP="00D87F06">
      <w:pPr>
        <w:spacing w:after="0"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021755">
        <w:rPr>
          <w:rFonts w:asciiTheme="majorHAnsi" w:hAnsiTheme="majorHAnsi" w:cstheme="minorHAnsi"/>
          <w:bCs/>
          <w:sz w:val="24"/>
          <w:szCs w:val="24"/>
        </w:rPr>
        <w:t xml:space="preserve">Turistička zajednica neće vrednovati </w:t>
      </w:r>
      <w:r w:rsidR="007844EE" w:rsidRPr="00021755">
        <w:rPr>
          <w:rFonts w:asciiTheme="majorHAnsi" w:hAnsiTheme="majorHAnsi" w:cstheme="minorHAnsi"/>
          <w:bCs/>
          <w:sz w:val="24"/>
          <w:szCs w:val="24"/>
        </w:rPr>
        <w:t>događanja/</w:t>
      </w:r>
      <w:r w:rsidRPr="00021755">
        <w:rPr>
          <w:rFonts w:asciiTheme="majorHAnsi" w:hAnsiTheme="majorHAnsi" w:cstheme="minorHAnsi"/>
          <w:bCs/>
          <w:sz w:val="24"/>
          <w:szCs w:val="24"/>
        </w:rPr>
        <w:t>manifestacije poput</w:t>
      </w:r>
      <w:r w:rsidR="00175E32" w:rsidRPr="00021755">
        <w:rPr>
          <w:rFonts w:asciiTheme="majorHAnsi" w:hAnsiTheme="majorHAnsi" w:cstheme="minorHAnsi"/>
          <w:bCs/>
          <w:sz w:val="24"/>
          <w:szCs w:val="24"/>
        </w:rPr>
        <w:t>:</w:t>
      </w:r>
    </w:p>
    <w:p w14:paraId="04F7297D" w14:textId="253CCD88" w:rsidR="00175E32" w:rsidRPr="00021755" w:rsidRDefault="00175E32" w:rsidP="00E2356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021755">
        <w:rPr>
          <w:rFonts w:asciiTheme="majorHAnsi" w:hAnsiTheme="majorHAnsi" w:cstheme="minorHAnsi"/>
          <w:bCs/>
          <w:sz w:val="24"/>
          <w:szCs w:val="24"/>
        </w:rPr>
        <w:t>malonogometn</w:t>
      </w:r>
      <w:r w:rsidR="00575F74" w:rsidRPr="00021755">
        <w:rPr>
          <w:rFonts w:asciiTheme="majorHAnsi" w:hAnsiTheme="majorHAnsi" w:cstheme="minorHAnsi"/>
          <w:bCs/>
          <w:sz w:val="24"/>
          <w:szCs w:val="24"/>
        </w:rPr>
        <w:t>ih</w:t>
      </w:r>
      <w:r w:rsidRPr="00021755">
        <w:rPr>
          <w:rFonts w:asciiTheme="majorHAnsi" w:hAnsiTheme="majorHAnsi" w:cstheme="minorHAnsi"/>
          <w:bCs/>
          <w:sz w:val="24"/>
          <w:szCs w:val="24"/>
        </w:rPr>
        <w:t xml:space="preserve"> turnir</w:t>
      </w:r>
      <w:r w:rsidR="00575F74" w:rsidRPr="00021755">
        <w:rPr>
          <w:rFonts w:asciiTheme="majorHAnsi" w:hAnsiTheme="majorHAnsi" w:cstheme="minorHAnsi"/>
          <w:bCs/>
          <w:sz w:val="24"/>
          <w:szCs w:val="24"/>
        </w:rPr>
        <w:t>a</w:t>
      </w:r>
      <w:r w:rsidRPr="00021755">
        <w:rPr>
          <w:rFonts w:asciiTheme="majorHAnsi" w:hAnsiTheme="majorHAnsi" w:cstheme="minorHAnsi"/>
          <w:bCs/>
          <w:sz w:val="24"/>
          <w:szCs w:val="24"/>
        </w:rPr>
        <w:t xml:space="preserve"> i ostal</w:t>
      </w:r>
      <w:r w:rsidR="00575F74" w:rsidRPr="00021755">
        <w:rPr>
          <w:rFonts w:asciiTheme="majorHAnsi" w:hAnsiTheme="majorHAnsi" w:cstheme="minorHAnsi"/>
          <w:bCs/>
          <w:sz w:val="24"/>
          <w:szCs w:val="24"/>
        </w:rPr>
        <w:t>ih</w:t>
      </w:r>
      <w:r w:rsidRPr="00021755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4C05C1" w:rsidRPr="00021755">
        <w:rPr>
          <w:rFonts w:asciiTheme="majorHAnsi" w:hAnsiTheme="majorHAnsi" w:cstheme="minorHAnsi"/>
          <w:bCs/>
          <w:sz w:val="24"/>
          <w:szCs w:val="24"/>
        </w:rPr>
        <w:t xml:space="preserve">sportskih </w:t>
      </w:r>
      <w:r w:rsidRPr="00021755">
        <w:rPr>
          <w:rFonts w:asciiTheme="majorHAnsi" w:hAnsiTheme="majorHAnsi" w:cstheme="minorHAnsi"/>
          <w:bCs/>
          <w:sz w:val="24"/>
          <w:szCs w:val="24"/>
        </w:rPr>
        <w:t>turnir</w:t>
      </w:r>
      <w:r w:rsidR="00575F74" w:rsidRPr="00021755">
        <w:rPr>
          <w:rFonts w:asciiTheme="majorHAnsi" w:hAnsiTheme="majorHAnsi" w:cstheme="minorHAnsi"/>
          <w:bCs/>
          <w:sz w:val="24"/>
          <w:szCs w:val="24"/>
        </w:rPr>
        <w:t>a</w:t>
      </w:r>
      <w:r w:rsidR="007B597E" w:rsidRPr="00021755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4C05C1" w:rsidRPr="00021755">
        <w:rPr>
          <w:rFonts w:asciiTheme="majorHAnsi" w:hAnsiTheme="majorHAnsi" w:cstheme="minorHAnsi"/>
          <w:bCs/>
          <w:sz w:val="24"/>
          <w:szCs w:val="24"/>
        </w:rPr>
        <w:t xml:space="preserve">isključivo </w:t>
      </w:r>
      <w:r w:rsidRPr="00021755">
        <w:rPr>
          <w:rFonts w:asciiTheme="majorHAnsi" w:hAnsiTheme="majorHAnsi" w:cstheme="minorHAnsi"/>
          <w:bCs/>
          <w:sz w:val="24"/>
          <w:szCs w:val="24"/>
        </w:rPr>
        <w:t>lokalnog karaktera</w:t>
      </w:r>
      <w:r w:rsidR="00CE2E45" w:rsidRPr="00021755">
        <w:rPr>
          <w:rFonts w:asciiTheme="majorHAnsi" w:hAnsiTheme="majorHAnsi" w:cstheme="minorHAnsi"/>
          <w:bCs/>
          <w:sz w:val="24"/>
          <w:szCs w:val="24"/>
        </w:rPr>
        <w:t>,</w:t>
      </w:r>
    </w:p>
    <w:p w14:paraId="01F61DF2" w14:textId="28A59500" w:rsidR="00175E32" w:rsidRPr="00021755" w:rsidRDefault="00175E32" w:rsidP="00175E32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021755">
        <w:rPr>
          <w:rFonts w:asciiTheme="majorHAnsi" w:hAnsiTheme="majorHAnsi" w:cstheme="minorHAnsi"/>
          <w:bCs/>
          <w:sz w:val="24"/>
          <w:szCs w:val="24"/>
        </w:rPr>
        <w:t>konferencije, kongres</w:t>
      </w:r>
      <w:r w:rsidR="00575F74" w:rsidRPr="00021755">
        <w:rPr>
          <w:rFonts w:asciiTheme="majorHAnsi" w:hAnsiTheme="majorHAnsi" w:cstheme="minorHAnsi"/>
          <w:bCs/>
          <w:sz w:val="24"/>
          <w:szCs w:val="24"/>
        </w:rPr>
        <w:t>e</w:t>
      </w:r>
      <w:r w:rsidRPr="00021755">
        <w:rPr>
          <w:rFonts w:asciiTheme="majorHAnsi" w:hAnsiTheme="majorHAnsi" w:cstheme="minorHAnsi"/>
          <w:bCs/>
          <w:sz w:val="24"/>
          <w:szCs w:val="24"/>
        </w:rPr>
        <w:t xml:space="preserve"> i stručn</w:t>
      </w:r>
      <w:r w:rsidR="00644C9C" w:rsidRPr="00021755">
        <w:rPr>
          <w:rFonts w:asciiTheme="majorHAnsi" w:hAnsiTheme="majorHAnsi" w:cstheme="minorHAnsi"/>
          <w:bCs/>
          <w:sz w:val="24"/>
          <w:szCs w:val="24"/>
        </w:rPr>
        <w:t>e</w:t>
      </w:r>
      <w:r w:rsidRPr="00021755">
        <w:rPr>
          <w:rFonts w:asciiTheme="majorHAnsi" w:hAnsiTheme="majorHAnsi" w:cstheme="minorHAnsi"/>
          <w:bCs/>
          <w:sz w:val="24"/>
          <w:szCs w:val="24"/>
        </w:rPr>
        <w:t xml:space="preserve"> skupov</w:t>
      </w:r>
      <w:r w:rsidR="00644C9C" w:rsidRPr="00021755">
        <w:rPr>
          <w:rFonts w:asciiTheme="majorHAnsi" w:hAnsiTheme="majorHAnsi" w:cstheme="minorHAnsi"/>
          <w:bCs/>
          <w:sz w:val="24"/>
          <w:szCs w:val="24"/>
        </w:rPr>
        <w:t>e</w:t>
      </w:r>
      <w:r w:rsidR="00CE2E45" w:rsidRPr="00021755">
        <w:rPr>
          <w:rFonts w:asciiTheme="majorHAnsi" w:hAnsiTheme="majorHAnsi" w:cstheme="minorHAnsi"/>
          <w:bCs/>
          <w:sz w:val="24"/>
          <w:szCs w:val="24"/>
        </w:rPr>
        <w:t>,</w:t>
      </w:r>
    </w:p>
    <w:p w14:paraId="2C00D0F1" w14:textId="7351FC7C" w:rsidR="00175E32" w:rsidRPr="00021755" w:rsidRDefault="00175E32" w:rsidP="00175E32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021755">
        <w:rPr>
          <w:rFonts w:asciiTheme="majorHAnsi" w:hAnsiTheme="majorHAnsi" w:cstheme="minorHAnsi"/>
          <w:bCs/>
          <w:sz w:val="24"/>
          <w:szCs w:val="24"/>
        </w:rPr>
        <w:t>edukacije</w:t>
      </w:r>
      <w:r w:rsidR="00CE2E45" w:rsidRPr="00021755">
        <w:rPr>
          <w:rFonts w:asciiTheme="majorHAnsi" w:hAnsiTheme="majorHAnsi" w:cstheme="minorHAnsi"/>
          <w:bCs/>
          <w:sz w:val="24"/>
          <w:szCs w:val="24"/>
        </w:rPr>
        <w:t>,</w:t>
      </w:r>
    </w:p>
    <w:p w14:paraId="69E4C137" w14:textId="2B5018EF" w:rsidR="00175E32" w:rsidRPr="00021755" w:rsidRDefault="00175E32" w:rsidP="00175E32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021755">
        <w:rPr>
          <w:rFonts w:asciiTheme="majorHAnsi" w:hAnsiTheme="majorHAnsi" w:cstheme="minorHAnsi"/>
          <w:bCs/>
          <w:sz w:val="24"/>
          <w:szCs w:val="24"/>
        </w:rPr>
        <w:t>humanitarne manifestacije</w:t>
      </w:r>
      <w:r w:rsidR="00644C9C" w:rsidRPr="00021755">
        <w:rPr>
          <w:rFonts w:asciiTheme="majorHAnsi" w:hAnsiTheme="majorHAnsi" w:cstheme="minorHAnsi"/>
          <w:bCs/>
          <w:sz w:val="24"/>
          <w:szCs w:val="24"/>
        </w:rPr>
        <w:t xml:space="preserve"> i događanja</w:t>
      </w:r>
      <w:r w:rsidR="00CE2E45" w:rsidRPr="00021755">
        <w:rPr>
          <w:rFonts w:asciiTheme="majorHAnsi" w:hAnsiTheme="majorHAnsi" w:cstheme="minorHAnsi"/>
          <w:bCs/>
          <w:sz w:val="24"/>
          <w:szCs w:val="24"/>
        </w:rPr>
        <w:t>,</w:t>
      </w:r>
    </w:p>
    <w:p w14:paraId="06C69BA8" w14:textId="3AD95447" w:rsidR="00175E32" w:rsidRPr="00021755" w:rsidRDefault="00644C9C" w:rsidP="00175E32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021755">
        <w:rPr>
          <w:rFonts w:asciiTheme="majorHAnsi" w:hAnsiTheme="majorHAnsi" w:cstheme="minorHAnsi"/>
          <w:bCs/>
          <w:sz w:val="24"/>
          <w:szCs w:val="24"/>
        </w:rPr>
        <w:t xml:space="preserve">organizaciju raznih </w:t>
      </w:r>
      <w:r w:rsidR="00175E32" w:rsidRPr="00021755">
        <w:rPr>
          <w:rFonts w:asciiTheme="majorHAnsi" w:hAnsiTheme="majorHAnsi" w:cstheme="minorHAnsi"/>
          <w:bCs/>
          <w:sz w:val="24"/>
          <w:szCs w:val="24"/>
        </w:rPr>
        <w:t>memorijalni</w:t>
      </w:r>
      <w:r w:rsidRPr="00021755">
        <w:rPr>
          <w:rFonts w:asciiTheme="majorHAnsi" w:hAnsiTheme="majorHAnsi" w:cstheme="minorHAnsi"/>
          <w:bCs/>
          <w:sz w:val="24"/>
          <w:szCs w:val="24"/>
        </w:rPr>
        <w:t>h</w:t>
      </w:r>
      <w:r w:rsidR="00175E32" w:rsidRPr="00021755">
        <w:rPr>
          <w:rFonts w:asciiTheme="majorHAnsi" w:hAnsiTheme="majorHAnsi" w:cstheme="minorHAnsi"/>
          <w:bCs/>
          <w:sz w:val="24"/>
          <w:szCs w:val="24"/>
        </w:rPr>
        <w:t xml:space="preserve"> turnir</w:t>
      </w:r>
      <w:r w:rsidRPr="00021755">
        <w:rPr>
          <w:rFonts w:asciiTheme="majorHAnsi" w:hAnsiTheme="majorHAnsi" w:cstheme="minorHAnsi"/>
          <w:bCs/>
          <w:sz w:val="24"/>
          <w:szCs w:val="24"/>
        </w:rPr>
        <w:t>a</w:t>
      </w:r>
      <w:r w:rsidR="00CE2E45" w:rsidRPr="00021755">
        <w:rPr>
          <w:rFonts w:asciiTheme="majorHAnsi" w:hAnsiTheme="majorHAnsi" w:cstheme="minorHAnsi"/>
          <w:bCs/>
          <w:sz w:val="24"/>
          <w:szCs w:val="24"/>
        </w:rPr>
        <w:t>,</w:t>
      </w:r>
    </w:p>
    <w:p w14:paraId="385E4EF0" w14:textId="3E82FE43" w:rsidR="004C05C1" w:rsidRPr="00021755" w:rsidRDefault="004C05C1" w:rsidP="00175E32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021755">
        <w:rPr>
          <w:rFonts w:asciiTheme="majorHAnsi" w:hAnsiTheme="majorHAnsi" w:cstheme="minorHAnsi"/>
          <w:bCs/>
          <w:sz w:val="24"/>
          <w:szCs w:val="24"/>
        </w:rPr>
        <w:t>ostale manifestacije koje nisu turističkog karaktera po procjeni komisije</w:t>
      </w:r>
      <w:r w:rsidR="00CE2E45" w:rsidRPr="00021755">
        <w:rPr>
          <w:rFonts w:asciiTheme="majorHAnsi" w:hAnsiTheme="majorHAnsi" w:cstheme="minorHAnsi"/>
          <w:bCs/>
          <w:sz w:val="24"/>
          <w:szCs w:val="24"/>
        </w:rPr>
        <w:t>.</w:t>
      </w:r>
    </w:p>
    <w:p w14:paraId="35A02081" w14:textId="685F25DF" w:rsidR="003E428D" w:rsidRPr="00021755" w:rsidRDefault="003E428D" w:rsidP="00644C9C">
      <w:pPr>
        <w:pStyle w:val="Bezproreda"/>
        <w:rPr>
          <w:rFonts w:asciiTheme="majorHAnsi" w:hAnsiTheme="majorHAnsi" w:cstheme="minorHAnsi"/>
          <w:sz w:val="24"/>
          <w:szCs w:val="24"/>
        </w:rPr>
      </w:pPr>
    </w:p>
    <w:p w14:paraId="5B0BD60B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>II. Namjena sredstava</w:t>
      </w:r>
    </w:p>
    <w:p w14:paraId="701F5463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4F37CDC2" w14:textId="3C7661A1" w:rsidR="007148EB" w:rsidRPr="00021755" w:rsidRDefault="00E23569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Bespovratna sredstva potpore mogu se dodijeliti i koristiti isključivo za manifestacije koje se održavaju u 2026. godini na području Općine Brela. Sredstva su namijenjena za sufinanciranje troškova radi unaprjeđenja manifestacija sukladno ciljevima iz točke I. ovog poziva, primjerice:</w:t>
      </w:r>
    </w:p>
    <w:p w14:paraId="4C0C2702" w14:textId="77777777" w:rsidR="00E23569" w:rsidRPr="00B26AC8" w:rsidRDefault="00E23569" w:rsidP="00E23569">
      <w:pPr>
        <w:numPr>
          <w:ilvl w:val="0"/>
          <w:numId w:val="1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sz w:val="24"/>
          <w:szCs w:val="24"/>
          <w:lang w:eastAsia="hr-HR"/>
        </w:rPr>
      </w:pPr>
      <w:r w:rsidRPr="00B26AC8">
        <w:rPr>
          <w:rFonts w:asciiTheme="majorHAnsi" w:eastAsia="Times New Roman" w:hAnsiTheme="majorHAnsi" w:cs="Helvetica"/>
          <w:sz w:val="24"/>
          <w:szCs w:val="24"/>
          <w:lang w:eastAsia="hr-HR"/>
        </w:rPr>
        <w:t>sufinanciranje održavanja manifestacije (troškovi glazbenika, troškovi tehnike, troškovi promocije manifestacije, troškovi učesnika u manifestaciji i svi ostali troškovi ako ih posebno odobri TZ),</w:t>
      </w:r>
    </w:p>
    <w:p w14:paraId="094161FB" w14:textId="77777777" w:rsidR="00E23569" w:rsidRPr="00B26AC8" w:rsidRDefault="00E23569" w:rsidP="00E23569">
      <w:pPr>
        <w:numPr>
          <w:ilvl w:val="0"/>
          <w:numId w:val="1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sz w:val="24"/>
          <w:szCs w:val="24"/>
          <w:lang w:eastAsia="hr-HR"/>
        </w:rPr>
      </w:pPr>
      <w:r w:rsidRPr="00B26AC8">
        <w:rPr>
          <w:rFonts w:asciiTheme="majorHAnsi" w:eastAsia="Times New Roman" w:hAnsiTheme="majorHAnsi" w:cs="Helvetica"/>
          <w:sz w:val="24"/>
          <w:szCs w:val="24"/>
          <w:lang w:eastAsia="hr-HR"/>
        </w:rPr>
        <w:t>izrada promotivnih brošura i promocija manifestacije na internetu,</w:t>
      </w:r>
    </w:p>
    <w:p w14:paraId="2C587D07" w14:textId="77777777" w:rsidR="00E23569" w:rsidRPr="00B26AC8" w:rsidRDefault="00E23569" w:rsidP="00E23569">
      <w:pPr>
        <w:numPr>
          <w:ilvl w:val="0"/>
          <w:numId w:val="1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sz w:val="24"/>
          <w:szCs w:val="24"/>
          <w:lang w:eastAsia="hr-HR"/>
        </w:rPr>
      </w:pPr>
      <w:r w:rsidRPr="00B26AC8">
        <w:rPr>
          <w:rFonts w:asciiTheme="majorHAnsi" w:eastAsia="Times New Roman" w:hAnsiTheme="majorHAnsi" w:cs="Helvetica"/>
          <w:sz w:val="24"/>
          <w:szCs w:val="24"/>
          <w:lang w:eastAsia="hr-HR"/>
        </w:rPr>
        <w:t>nabava radnog/potrošnog materijala vezanog za organizaciju manifestacije,</w:t>
      </w:r>
    </w:p>
    <w:p w14:paraId="59C13AC7" w14:textId="77777777" w:rsidR="00E23569" w:rsidRPr="00B26AC8" w:rsidRDefault="00E23569" w:rsidP="00E23569">
      <w:pPr>
        <w:numPr>
          <w:ilvl w:val="0"/>
          <w:numId w:val="1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sz w:val="24"/>
          <w:szCs w:val="24"/>
          <w:lang w:eastAsia="hr-HR"/>
        </w:rPr>
      </w:pPr>
      <w:r w:rsidRPr="00B26AC8">
        <w:rPr>
          <w:rFonts w:asciiTheme="majorHAnsi" w:eastAsia="Times New Roman" w:hAnsiTheme="majorHAnsi" w:cs="Helvetica"/>
          <w:sz w:val="24"/>
          <w:szCs w:val="24"/>
          <w:lang w:eastAsia="hr-HR"/>
        </w:rPr>
        <w:t>najam prostora za održavanje manifestacije,</w:t>
      </w:r>
    </w:p>
    <w:p w14:paraId="64F8B7D6" w14:textId="77777777" w:rsidR="00E23569" w:rsidRPr="00B26AC8" w:rsidRDefault="00E23569" w:rsidP="00E23569">
      <w:pPr>
        <w:numPr>
          <w:ilvl w:val="0"/>
          <w:numId w:val="1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sz w:val="24"/>
          <w:szCs w:val="24"/>
          <w:lang w:eastAsia="hr-HR"/>
        </w:rPr>
      </w:pPr>
      <w:r w:rsidRPr="00B26AC8">
        <w:rPr>
          <w:rFonts w:asciiTheme="majorHAnsi" w:eastAsia="Times New Roman" w:hAnsiTheme="majorHAnsi" w:cs="Helvetica"/>
          <w:sz w:val="24"/>
          <w:szCs w:val="24"/>
          <w:lang w:eastAsia="hr-HR"/>
        </w:rPr>
        <w:t>troškovi smještaja te putni troškovi izvođača i vanjskih suradnika, temeljem ugovora i</w:t>
      </w:r>
    </w:p>
    <w:p w14:paraId="0D659B85" w14:textId="7BABD7D6" w:rsidR="005577A5" w:rsidRPr="00021755" w:rsidRDefault="00E23569" w:rsidP="00E23569">
      <w:pPr>
        <w:numPr>
          <w:ilvl w:val="0"/>
          <w:numId w:val="1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sz w:val="24"/>
          <w:szCs w:val="24"/>
          <w:lang w:eastAsia="hr-HR"/>
        </w:rPr>
      </w:pPr>
      <w:r w:rsidRPr="00B26AC8">
        <w:rPr>
          <w:rFonts w:asciiTheme="majorHAnsi" w:eastAsia="Times New Roman" w:hAnsiTheme="majorHAnsi" w:cs="Helvetica"/>
          <w:sz w:val="24"/>
          <w:szCs w:val="24"/>
          <w:lang w:eastAsia="hr-HR"/>
        </w:rPr>
        <w:lastRenderedPageBreak/>
        <w:t>druge potrebe u svrhu održavanja manifestacije, ako ih posebno odobri TZ.</w:t>
      </w:r>
    </w:p>
    <w:p w14:paraId="06137309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>Bespovratna sredstva potpore ne mogu se dodijeliti i koristiti za:</w:t>
      </w:r>
    </w:p>
    <w:p w14:paraId="3330E26F" w14:textId="49AD3E45" w:rsidR="00955CA7" w:rsidRPr="00021755" w:rsidRDefault="00CE2E45" w:rsidP="00955CA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k</w:t>
      </w:r>
      <w:r w:rsidR="00955CA7" w:rsidRPr="00021755">
        <w:rPr>
          <w:rFonts w:asciiTheme="majorHAnsi" w:hAnsiTheme="majorHAnsi" w:cstheme="minorHAnsi"/>
          <w:sz w:val="24"/>
          <w:szCs w:val="24"/>
        </w:rPr>
        <w:t>upnju nekretnina (objekata i zemljišta) i prijevoznih sredstava</w:t>
      </w:r>
      <w:r w:rsidRPr="00021755">
        <w:rPr>
          <w:rFonts w:asciiTheme="majorHAnsi" w:hAnsiTheme="majorHAnsi" w:cstheme="minorHAnsi"/>
          <w:sz w:val="24"/>
          <w:szCs w:val="24"/>
        </w:rPr>
        <w:t>,</w:t>
      </w:r>
    </w:p>
    <w:p w14:paraId="756B7EB5" w14:textId="69EAF659" w:rsidR="00955CA7" w:rsidRPr="00021755" w:rsidRDefault="00CE2E45" w:rsidP="00955CA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t</w:t>
      </w:r>
      <w:r w:rsidR="00955CA7" w:rsidRPr="00021755">
        <w:rPr>
          <w:rFonts w:asciiTheme="majorHAnsi" w:hAnsiTheme="majorHAnsi" w:cstheme="minorHAnsi"/>
          <w:sz w:val="24"/>
          <w:szCs w:val="24"/>
        </w:rPr>
        <w:t>roškove redovnog poslovanja organizatora manifestacije (plaće i ostala primanja zaposlenih, troškove prijevoza i putovanja zaposlenih, studijska putovanja, pokriće gubitaka, poreze i doprinose, kamate na kredite, carinske i uvozne pristojbe ili bilo koje druge naknade),</w:t>
      </w:r>
    </w:p>
    <w:p w14:paraId="37E8E369" w14:textId="06760A1F" w:rsidR="00955CA7" w:rsidRPr="00021755" w:rsidRDefault="00CE2E45" w:rsidP="00955CA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i</w:t>
      </w:r>
      <w:r w:rsidR="00955CA7" w:rsidRPr="00021755">
        <w:rPr>
          <w:rFonts w:asciiTheme="majorHAnsi" w:hAnsiTheme="majorHAnsi" w:cstheme="minorHAnsi"/>
          <w:sz w:val="24"/>
          <w:szCs w:val="24"/>
        </w:rPr>
        <w:t>zradu studija, elaborata, projektne i druge dokumentacije,</w:t>
      </w:r>
    </w:p>
    <w:p w14:paraId="62EACAD3" w14:textId="1ECBF9EC" w:rsidR="00770C25" w:rsidRPr="00021755" w:rsidRDefault="00CE2E45" w:rsidP="00955CA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t</w:t>
      </w:r>
      <w:r w:rsidR="00770C25" w:rsidRPr="00021755">
        <w:rPr>
          <w:rFonts w:asciiTheme="majorHAnsi" w:hAnsiTheme="majorHAnsi" w:cstheme="minorHAnsi"/>
          <w:sz w:val="24"/>
          <w:szCs w:val="24"/>
        </w:rPr>
        <w:t>roškove promocije na vlastitim kanalima</w:t>
      </w:r>
      <w:r w:rsidRPr="00021755">
        <w:rPr>
          <w:rFonts w:asciiTheme="majorHAnsi" w:hAnsiTheme="majorHAnsi" w:cstheme="minorHAnsi"/>
          <w:sz w:val="24"/>
          <w:szCs w:val="24"/>
        </w:rPr>
        <w:t>,</w:t>
      </w:r>
    </w:p>
    <w:p w14:paraId="0C8812CC" w14:textId="5607B8BD" w:rsidR="00CE2E45" w:rsidRPr="00021755" w:rsidRDefault="00CE2E45" w:rsidP="00CE2E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sve druge troškove koji nisu vezani za realizaciju kandidirane manifestacije.</w:t>
      </w:r>
    </w:p>
    <w:p w14:paraId="09816E47" w14:textId="77777777" w:rsidR="00B74B37" w:rsidRPr="00021755" w:rsidRDefault="00B74B3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4570434E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>III. Korisnici sredstava</w:t>
      </w:r>
    </w:p>
    <w:p w14:paraId="7ED2E150" w14:textId="77777777" w:rsidR="00016CEC" w:rsidRPr="00021755" w:rsidRDefault="00016CEC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168481D4" w14:textId="393469B1" w:rsidR="009F57C9" w:rsidRPr="00021755" w:rsidRDefault="00955CA7" w:rsidP="00644C9C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 xml:space="preserve">Za sredstva potpore mogu se kandidirati pravne i fizičke osobe (dalje u tekstu: Organizator) i to: </w:t>
      </w:r>
    </w:p>
    <w:p w14:paraId="431A6152" w14:textId="77777777" w:rsidR="00E23569" w:rsidRPr="00B26AC8" w:rsidRDefault="00E23569" w:rsidP="00E23569">
      <w:pPr>
        <w:numPr>
          <w:ilvl w:val="0"/>
          <w:numId w:val="17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sz w:val="24"/>
          <w:szCs w:val="24"/>
          <w:lang w:eastAsia="hr-HR"/>
        </w:rPr>
      </w:pPr>
      <w:r w:rsidRPr="00B26AC8">
        <w:rPr>
          <w:rFonts w:asciiTheme="majorHAnsi" w:eastAsia="Times New Roman" w:hAnsiTheme="majorHAnsi" w:cs="Helvetica"/>
          <w:sz w:val="24"/>
          <w:szCs w:val="24"/>
          <w:lang w:eastAsia="hr-HR"/>
        </w:rPr>
        <w:t>trgovačka društva,</w:t>
      </w:r>
    </w:p>
    <w:p w14:paraId="66145A2F" w14:textId="77777777" w:rsidR="00E23569" w:rsidRPr="00B26AC8" w:rsidRDefault="00E23569" w:rsidP="00E23569">
      <w:pPr>
        <w:numPr>
          <w:ilvl w:val="0"/>
          <w:numId w:val="17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sz w:val="24"/>
          <w:szCs w:val="24"/>
          <w:lang w:eastAsia="hr-HR"/>
        </w:rPr>
      </w:pPr>
      <w:r w:rsidRPr="00B26AC8">
        <w:rPr>
          <w:rFonts w:asciiTheme="majorHAnsi" w:eastAsia="Times New Roman" w:hAnsiTheme="majorHAnsi" w:cs="Helvetica"/>
          <w:sz w:val="24"/>
          <w:szCs w:val="24"/>
          <w:lang w:eastAsia="hr-HR"/>
        </w:rPr>
        <w:t>obrti,</w:t>
      </w:r>
    </w:p>
    <w:p w14:paraId="35D49D48" w14:textId="77777777" w:rsidR="00E23569" w:rsidRPr="00B26AC8" w:rsidRDefault="00E23569" w:rsidP="00E23569">
      <w:pPr>
        <w:numPr>
          <w:ilvl w:val="0"/>
          <w:numId w:val="17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sz w:val="24"/>
          <w:szCs w:val="24"/>
          <w:lang w:eastAsia="hr-HR"/>
        </w:rPr>
      </w:pPr>
      <w:r w:rsidRPr="00B26AC8">
        <w:rPr>
          <w:rFonts w:asciiTheme="majorHAnsi" w:eastAsia="Times New Roman" w:hAnsiTheme="majorHAnsi" w:cs="Helvetica"/>
          <w:sz w:val="24"/>
          <w:szCs w:val="24"/>
          <w:lang w:eastAsia="hr-HR"/>
        </w:rPr>
        <w:t>kulturne i druge javne ustanove i</w:t>
      </w:r>
    </w:p>
    <w:p w14:paraId="38A2B5B0" w14:textId="77777777" w:rsidR="00E23569" w:rsidRPr="00B26AC8" w:rsidRDefault="00E23569" w:rsidP="00E23569">
      <w:pPr>
        <w:numPr>
          <w:ilvl w:val="0"/>
          <w:numId w:val="17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sz w:val="24"/>
          <w:szCs w:val="24"/>
          <w:lang w:eastAsia="hr-HR"/>
        </w:rPr>
      </w:pPr>
      <w:r w:rsidRPr="00B26AC8">
        <w:rPr>
          <w:rFonts w:asciiTheme="majorHAnsi" w:eastAsia="Times New Roman" w:hAnsiTheme="majorHAnsi" w:cs="Helvetica"/>
          <w:sz w:val="24"/>
          <w:szCs w:val="24"/>
          <w:lang w:eastAsia="hr-HR"/>
        </w:rPr>
        <w:t>udruge.</w:t>
      </w:r>
    </w:p>
    <w:p w14:paraId="4E6017BB" w14:textId="77777777" w:rsidR="00770C25" w:rsidRPr="00021755" w:rsidRDefault="00770C25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0039EE8F" w14:textId="39FC8F7F" w:rsidR="005B4E9E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021755">
        <w:rPr>
          <w:rFonts w:asciiTheme="majorHAnsi" w:hAnsiTheme="majorHAnsi" w:cstheme="minorHAnsi"/>
          <w:b/>
          <w:bCs/>
          <w:sz w:val="24"/>
          <w:szCs w:val="24"/>
        </w:rPr>
        <w:t>Prijave se mogu poslati za sufinanciranje događanja/manifestacija k</w:t>
      </w:r>
      <w:r w:rsidR="005D6B34" w:rsidRPr="00021755">
        <w:rPr>
          <w:rFonts w:asciiTheme="majorHAnsi" w:hAnsiTheme="majorHAnsi" w:cstheme="minorHAnsi"/>
          <w:b/>
          <w:bCs/>
          <w:sz w:val="24"/>
          <w:szCs w:val="24"/>
        </w:rPr>
        <w:t xml:space="preserve">oji </w:t>
      </w:r>
      <w:r w:rsidR="001D1BD3" w:rsidRPr="00021755">
        <w:rPr>
          <w:rFonts w:asciiTheme="majorHAnsi" w:hAnsiTheme="majorHAnsi" w:cstheme="minorHAnsi"/>
          <w:b/>
          <w:bCs/>
          <w:sz w:val="24"/>
          <w:szCs w:val="24"/>
        </w:rPr>
        <w:t>će se provoditi tijekom 202</w:t>
      </w:r>
      <w:r w:rsidR="002D37EB" w:rsidRPr="00021755">
        <w:rPr>
          <w:rFonts w:asciiTheme="majorHAnsi" w:hAnsiTheme="majorHAnsi" w:cstheme="minorHAnsi"/>
          <w:b/>
          <w:bCs/>
          <w:sz w:val="24"/>
          <w:szCs w:val="24"/>
        </w:rPr>
        <w:t>6</w:t>
      </w:r>
      <w:r w:rsidR="001945B1" w:rsidRPr="00021755">
        <w:rPr>
          <w:rFonts w:asciiTheme="majorHAnsi" w:hAnsiTheme="majorHAnsi" w:cstheme="minorHAnsi"/>
          <w:b/>
          <w:bCs/>
          <w:sz w:val="24"/>
          <w:szCs w:val="24"/>
        </w:rPr>
        <w:t xml:space="preserve">. godine. </w:t>
      </w:r>
    </w:p>
    <w:p w14:paraId="7D9224B7" w14:textId="77777777" w:rsidR="007844EE" w:rsidRPr="00021755" w:rsidRDefault="007844EE" w:rsidP="00955CA7">
      <w:pPr>
        <w:spacing w:after="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6C2AAC69" w14:textId="6A978720" w:rsidR="005B4E9E" w:rsidRPr="00021755" w:rsidRDefault="005B4E9E" w:rsidP="005B4E9E">
      <w:pPr>
        <w:tabs>
          <w:tab w:val="left" w:pos="1018"/>
          <w:tab w:val="left" w:pos="1019"/>
        </w:tabs>
        <w:spacing w:before="9"/>
        <w:jc w:val="both"/>
        <w:rPr>
          <w:rFonts w:asciiTheme="majorHAnsi" w:eastAsia="Arial" w:hAnsiTheme="majorHAnsi" w:cstheme="minorHAnsi"/>
          <w:b/>
          <w:bCs/>
          <w:sz w:val="24"/>
          <w:szCs w:val="24"/>
          <w:lang w:eastAsia="hr-HR" w:bidi="hr-HR"/>
        </w:rPr>
      </w:pPr>
      <w:bookmarkStart w:id="0" w:name="_Hlk191387504"/>
      <w:r w:rsidRPr="00021755">
        <w:rPr>
          <w:rFonts w:asciiTheme="majorHAnsi" w:eastAsia="Arial" w:hAnsiTheme="majorHAnsi" w:cstheme="minorHAnsi"/>
          <w:b/>
          <w:bCs/>
          <w:sz w:val="24"/>
          <w:szCs w:val="24"/>
          <w:lang w:eastAsia="hr-HR" w:bidi="hr-HR"/>
        </w:rPr>
        <w:t>Svaki organizator ima pravo na ovaj poziv poslati najviše dvije (2) prijave za sufinanciranje određenog događanja/manifestacije.</w:t>
      </w:r>
      <w:bookmarkStart w:id="1" w:name="_Hlk191387461"/>
    </w:p>
    <w:p w14:paraId="1961B4D5" w14:textId="429513F0" w:rsidR="005B4E9E" w:rsidRPr="00021755" w:rsidRDefault="005B4E9E" w:rsidP="005B4E9E">
      <w:pPr>
        <w:tabs>
          <w:tab w:val="left" w:pos="1018"/>
          <w:tab w:val="left" w:pos="1019"/>
        </w:tabs>
        <w:spacing w:before="9"/>
        <w:jc w:val="both"/>
        <w:rPr>
          <w:rFonts w:asciiTheme="majorHAnsi" w:eastAsia="Arial" w:hAnsiTheme="majorHAnsi" w:cstheme="minorHAnsi"/>
          <w:b/>
          <w:bCs/>
          <w:sz w:val="24"/>
          <w:szCs w:val="24"/>
          <w:lang w:eastAsia="hr-HR" w:bidi="hr-HR"/>
        </w:rPr>
      </w:pPr>
      <w:r w:rsidRPr="00021755">
        <w:rPr>
          <w:rFonts w:asciiTheme="majorHAnsi" w:eastAsia="Arial" w:hAnsiTheme="majorHAnsi" w:cstheme="minorHAnsi"/>
          <w:b/>
          <w:bCs/>
          <w:sz w:val="24"/>
          <w:szCs w:val="24"/>
          <w:lang w:eastAsia="hr-HR" w:bidi="hr-HR"/>
        </w:rPr>
        <w:t xml:space="preserve">Ako događanje/manifestacija ima više (su)organizatora isto može kandidirati samo jedan od  (su)organizatora. </w:t>
      </w:r>
    </w:p>
    <w:bookmarkEnd w:id="0"/>
    <w:bookmarkEnd w:id="1"/>
    <w:p w14:paraId="7647F857" w14:textId="5D653C46" w:rsidR="00955CA7" w:rsidRPr="00021755" w:rsidRDefault="00E23569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>Za potpore se ne mogu kandidirati Organizatori koji imaju dospjela neplaćena dugovanja po osnovi turističke članarine i turističke pristojbe (odnosi se na obveznike predmetnih pristojbi), Organizatori koji nisu uspjeli ishoditi potvrdu nadležne Porezne uprave o nepostojanju duga Organizatora prema državi, kao i potvrdu Upravnog odjela Općine Brela da ne postoji dospjelo dugovanje prema Općini Brela po bilo kojoj osnovi.</w:t>
      </w:r>
    </w:p>
    <w:p w14:paraId="0FC633FB" w14:textId="77777777" w:rsidR="00E23569" w:rsidRPr="00021755" w:rsidRDefault="00E23569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420F18BE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U slučaju Udruga osnovni uvjet za odabir događanja/manifestacija je usklađenost neprofitne organizacije sa Zakonom o financijskom poslovanju i računovodstvu neprofitnih organizacija (NN 121/14), a ukoliko se radi o udruzi i sa Zakonom o udrugama (NN 74/14).</w:t>
      </w:r>
    </w:p>
    <w:p w14:paraId="04DA9E60" w14:textId="123F8D2F" w:rsidR="001D1BD3" w:rsidRPr="00021755" w:rsidRDefault="001D1BD3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2B17F6C4" w14:textId="51627F40" w:rsidR="00CE2E45" w:rsidRPr="00021755" w:rsidRDefault="00CE2E45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1E07BE60" w14:textId="62847C5B" w:rsidR="00CE2E45" w:rsidRDefault="00CE2E45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0FA3902B" w14:textId="10DE84AF" w:rsidR="00021755" w:rsidRDefault="00021755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4394F6DB" w14:textId="77777777" w:rsidR="00021755" w:rsidRPr="00021755" w:rsidRDefault="00021755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51FA87E4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lastRenderedPageBreak/>
        <w:t>IV. Prihvatljivost troškova</w:t>
      </w:r>
    </w:p>
    <w:p w14:paraId="133C0674" w14:textId="77777777" w:rsidR="00955CA7" w:rsidRPr="00021755" w:rsidRDefault="00955CA7" w:rsidP="00955CA7">
      <w:pPr>
        <w:pStyle w:val="Odlomakpopisa"/>
        <w:spacing w:after="0" w:line="240" w:lineRule="auto"/>
        <w:ind w:left="1080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7ADD98FF" w14:textId="2354DE5C" w:rsidR="00B01C1E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TZ</w:t>
      </w:r>
      <w:r w:rsidR="00E23569" w:rsidRPr="00021755">
        <w:rPr>
          <w:rFonts w:asciiTheme="majorHAnsi" w:hAnsiTheme="majorHAnsi" w:cstheme="minorHAnsi"/>
          <w:sz w:val="24"/>
          <w:szCs w:val="24"/>
        </w:rPr>
        <w:t>O Brela</w:t>
      </w:r>
      <w:r w:rsidRPr="00021755">
        <w:rPr>
          <w:rFonts w:asciiTheme="majorHAnsi" w:hAnsiTheme="majorHAnsi" w:cstheme="minorHAnsi"/>
          <w:sz w:val="24"/>
          <w:szCs w:val="24"/>
        </w:rPr>
        <w:t xml:space="preserve"> može Organizatoru odobriti potporu do </w:t>
      </w:r>
      <w:r w:rsidRPr="00021755">
        <w:rPr>
          <w:rFonts w:asciiTheme="majorHAnsi" w:hAnsiTheme="majorHAnsi" w:cstheme="minorHAnsi"/>
          <w:b/>
          <w:bCs/>
          <w:sz w:val="24"/>
          <w:szCs w:val="24"/>
        </w:rPr>
        <w:t>50%</w:t>
      </w:r>
      <w:r w:rsidRPr="00021755">
        <w:rPr>
          <w:rFonts w:asciiTheme="majorHAnsi" w:hAnsiTheme="majorHAnsi" w:cstheme="minorHAnsi"/>
          <w:sz w:val="24"/>
          <w:szCs w:val="24"/>
        </w:rPr>
        <w:t xml:space="preserve"> opravdanih/prihvatljivih troškova </w:t>
      </w:r>
      <w:r w:rsidR="006E03CE" w:rsidRPr="00021755">
        <w:rPr>
          <w:rFonts w:asciiTheme="majorHAnsi" w:hAnsiTheme="majorHAnsi" w:cstheme="minorHAnsi"/>
          <w:sz w:val="24"/>
          <w:szCs w:val="24"/>
        </w:rPr>
        <w:t xml:space="preserve">događanja, odnosno </w:t>
      </w:r>
      <w:r w:rsidRPr="00021755">
        <w:rPr>
          <w:rFonts w:asciiTheme="majorHAnsi" w:hAnsiTheme="majorHAnsi" w:cstheme="minorHAnsi"/>
          <w:sz w:val="24"/>
          <w:szCs w:val="24"/>
        </w:rPr>
        <w:t>manifestacije.</w:t>
      </w:r>
    </w:p>
    <w:p w14:paraId="15CE8CD6" w14:textId="77777777" w:rsidR="006E03CE" w:rsidRPr="00021755" w:rsidRDefault="006E03CE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1147B11D" w14:textId="7145BE53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>V. Kriteriji za odobravanje potpora TZ</w:t>
      </w:r>
      <w:r w:rsidR="00E23569" w:rsidRPr="00021755">
        <w:rPr>
          <w:rFonts w:asciiTheme="majorHAnsi" w:hAnsiTheme="majorHAnsi" w:cstheme="minorHAnsi"/>
          <w:b/>
          <w:sz w:val="24"/>
          <w:szCs w:val="24"/>
        </w:rPr>
        <w:t xml:space="preserve">O Brela </w:t>
      </w:r>
      <w:r w:rsidRPr="00021755">
        <w:rPr>
          <w:rFonts w:asciiTheme="majorHAnsi" w:hAnsiTheme="majorHAnsi" w:cstheme="minorHAnsi"/>
          <w:b/>
          <w:sz w:val="24"/>
          <w:szCs w:val="24"/>
        </w:rPr>
        <w:t>su:</w:t>
      </w:r>
    </w:p>
    <w:p w14:paraId="06625618" w14:textId="52F7D2F7" w:rsidR="00955CA7" w:rsidRPr="00021755" w:rsidRDefault="00CE2E45" w:rsidP="00955CA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z</w:t>
      </w:r>
      <w:r w:rsidR="00955CA7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načaj </w:t>
      </w:r>
      <w:r w:rsidR="006E03CE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događanja/</w:t>
      </w:r>
      <w:r w:rsidR="00955CA7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manifestacije/projekta (turistički razvoj)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,</w:t>
      </w:r>
    </w:p>
    <w:p w14:paraId="058D7ECF" w14:textId="5A175A90" w:rsidR="00955CA7" w:rsidRPr="00021755" w:rsidRDefault="00CE2E45" w:rsidP="00955CA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s</w:t>
      </w:r>
      <w:r w:rsidR="00955CA7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naga tradicije /godine održavanja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,</w:t>
      </w:r>
    </w:p>
    <w:p w14:paraId="4C7C18C0" w14:textId="5E8CC3C6" w:rsidR="00955CA7" w:rsidRPr="00021755" w:rsidRDefault="00CE2E45" w:rsidP="00955CA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v</w:t>
      </w:r>
      <w:r w:rsidR="00955CA7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remenski period održavanja </w:t>
      </w:r>
      <w:r w:rsidR="006E03CE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događanja/</w:t>
      </w:r>
      <w:r w:rsidR="00955CA7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manifestacije/projekta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,</w:t>
      </w:r>
    </w:p>
    <w:p w14:paraId="4FCE5FC1" w14:textId="3D6B41D8" w:rsidR="00955CA7" w:rsidRPr="00021755" w:rsidRDefault="00CE2E45" w:rsidP="00955CA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u</w:t>
      </w:r>
      <w:r w:rsidR="00955CA7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dio vlastitih sredstava</w:t>
      </w:r>
      <w:r w:rsidR="00FB798D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i sredstava ostalih sponzora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,</w:t>
      </w:r>
    </w:p>
    <w:p w14:paraId="3B3C5F6E" w14:textId="23BA7228" w:rsidR="00955CA7" w:rsidRPr="00021755" w:rsidRDefault="00CE2E45" w:rsidP="00955CA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u</w:t>
      </w:r>
      <w:r w:rsidR="00955CA7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kupna vrijednost </w:t>
      </w:r>
      <w:r w:rsidR="006E03CE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događanja/</w:t>
      </w:r>
      <w:r w:rsidR="00955CA7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manifestacije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,</w:t>
      </w:r>
    </w:p>
    <w:p w14:paraId="1625E385" w14:textId="19835BA9" w:rsidR="00955CA7" w:rsidRPr="00021755" w:rsidRDefault="00CE2E45" w:rsidP="00955CA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m</w:t>
      </w:r>
      <w:r w:rsidR="00955CA7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edijska pokrivenost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,</w:t>
      </w:r>
    </w:p>
    <w:p w14:paraId="46960FA7" w14:textId="020036B8" w:rsidR="0043559B" w:rsidRPr="00021755" w:rsidRDefault="00CE2E45" w:rsidP="00955CA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p</w:t>
      </w:r>
      <w:r w:rsidR="0043559B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osebna promocija selektivnih oblika turizma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,</w:t>
      </w:r>
    </w:p>
    <w:p w14:paraId="05E34533" w14:textId="491E9AF7" w:rsidR="00B01C1E" w:rsidRPr="00021755" w:rsidRDefault="00CE2E45" w:rsidP="00955CA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u</w:t>
      </w:r>
      <w:r w:rsidR="00B01C1E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vođenje novih vrijednosti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,</w:t>
      </w:r>
    </w:p>
    <w:p w14:paraId="7AE26C99" w14:textId="0BA95C1C" w:rsidR="00D87F06" w:rsidRPr="00021755" w:rsidRDefault="00CE2E45" w:rsidP="00955CA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r</w:t>
      </w:r>
      <w:r w:rsidR="00D87F06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azrađenost plana promocije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.</w:t>
      </w:r>
    </w:p>
    <w:p w14:paraId="5B6D16D3" w14:textId="77777777" w:rsidR="00C9039C" w:rsidRPr="00021755" w:rsidRDefault="00C9039C" w:rsidP="00955CA7">
      <w:pPr>
        <w:spacing w:after="0" w:line="240" w:lineRule="auto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14:paraId="03119691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>VI. Potrebna dokumentacija</w:t>
      </w:r>
    </w:p>
    <w:p w14:paraId="54C9DA18" w14:textId="77777777" w:rsidR="00955CA7" w:rsidRPr="00021755" w:rsidRDefault="00955CA7" w:rsidP="00644C9C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5EC0A502" w14:textId="07CF6D8D" w:rsidR="00955CA7" w:rsidRPr="00021755" w:rsidRDefault="00955CA7" w:rsidP="00644C9C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Za kandidiranje manifestacija za dodjelu potpore TZ</w:t>
      </w:r>
      <w:r w:rsidR="00CE2E45" w:rsidRPr="00021755">
        <w:rPr>
          <w:rFonts w:asciiTheme="majorHAnsi" w:hAnsiTheme="majorHAnsi" w:cstheme="minorHAnsi"/>
          <w:sz w:val="24"/>
          <w:szCs w:val="24"/>
        </w:rPr>
        <w:t>O Brela</w:t>
      </w:r>
      <w:r w:rsidRPr="00021755">
        <w:rPr>
          <w:rFonts w:asciiTheme="majorHAnsi" w:hAnsiTheme="majorHAnsi" w:cstheme="minorHAnsi"/>
          <w:sz w:val="24"/>
          <w:szCs w:val="24"/>
        </w:rPr>
        <w:t xml:space="preserve"> organizator mora dostaviti:</w:t>
      </w:r>
    </w:p>
    <w:p w14:paraId="1F8729DA" w14:textId="77777777" w:rsidR="00955CA7" w:rsidRPr="00021755" w:rsidRDefault="00955CA7" w:rsidP="00644C9C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1F5D47CB" w14:textId="594FCCE8" w:rsidR="00955CA7" w:rsidRPr="00021755" w:rsidRDefault="00DD0B99" w:rsidP="00644C9C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1. Obr</w:t>
      </w:r>
      <w:r w:rsidR="00363952" w:rsidRPr="00021755">
        <w:rPr>
          <w:rFonts w:asciiTheme="majorHAnsi" w:hAnsiTheme="majorHAnsi" w:cstheme="minorHAnsi"/>
          <w:sz w:val="24"/>
          <w:szCs w:val="24"/>
        </w:rPr>
        <w:t>azac zahtjeva „PM-202</w:t>
      </w:r>
      <w:r w:rsidR="002D37EB" w:rsidRPr="00021755">
        <w:rPr>
          <w:rFonts w:asciiTheme="majorHAnsi" w:hAnsiTheme="majorHAnsi" w:cstheme="minorHAnsi"/>
          <w:sz w:val="24"/>
          <w:szCs w:val="24"/>
        </w:rPr>
        <w:t>6</w:t>
      </w:r>
      <w:r w:rsidR="00955CA7" w:rsidRPr="00021755">
        <w:rPr>
          <w:rFonts w:asciiTheme="majorHAnsi" w:hAnsiTheme="majorHAnsi" w:cstheme="minorHAnsi"/>
          <w:sz w:val="24"/>
          <w:szCs w:val="24"/>
        </w:rPr>
        <w:t xml:space="preserve">“ koji je sastavni dio Javnog poziva (objavljen na web stranici </w:t>
      </w:r>
    </w:p>
    <w:p w14:paraId="5B796AE8" w14:textId="60E6FB71" w:rsidR="00016CEC" w:rsidRPr="00021755" w:rsidRDefault="00955CA7" w:rsidP="00644C9C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 xml:space="preserve">    </w:t>
      </w:r>
      <w:hyperlink r:id="rId10" w:history="1">
        <w:r w:rsidR="00E23569" w:rsidRPr="00021755">
          <w:rPr>
            <w:rStyle w:val="Hiperveza"/>
            <w:rFonts w:asciiTheme="majorHAnsi" w:hAnsiTheme="majorHAnsi" w:cstheme="minorHAnsi"/>
            <w:sz w:val="24"/>
            <w:szCs w:val="24"/>
          </w:rPr>
          <w:t>www.brela.hr</w:t>
        </w:r>
      </w:hyperlink>
      <w:r w:rsidRPr="00021755">
        <w:rPr>
          <w:rFonts w:asciiTheme="majorHAnsi" w:hAnsiTheme="majorHAnsi" w:cstheme="minorHAnsi"/>
          <w:sz w:val="24"/>
          <w:szCs w:val="24"/>
        </w:rPr>
        <w:t>),</w:t>
      </w:r>
    </w:p>
    <w:p w14:paraId="19C1076B" w14:textId="2B61C01E" w:rsidR="00955CA7" w:rsidRPr="00021755" w:rsidRDefault="00021755" w:rsidP="00644C9C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2</w:t>
      </w:r>
      <w:r w:rsidR="00955CA7" w:rsidRPr="00021755">
        <w:rPr>
          <w:rFonts w:asciiTheme="majorHAnsi" w:hAnsiTheme="majorHAnsi" w:cstheme="minorHAnsi"/>
          <w:sz w:val="24"/>
          <w:szCs w:val="24"/>
        </w:rPr>
        <w:t>. Dokaz o pravnom statusu organizatora manifestacije (preslika izvoda iz trgovačkog, obrtnog ili drugog odgovarajućeg registra),</w:t>
      </w:r>
    </w:p>
    <w:p w14:paraId="1D464B18" w14:textId="78FE1644" w:rsidR="00955CA7" w:rsidRPr="00021755" w:rsidRDefault="00021755" w:rsidP="00644C9C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3</w:t>
      </w:r>
      <w:r w:rsidR="00955CA7" w:rsidRPr="00021755">
        <w:rPr>
          <w:rFonts w:asciiTheme="majorHAnsi" w:hAnsiTheme="majorHAnsi" w:cstheme="minorHAnsi"/>
          <w:sz w:val="24"/>
          <w:szCs w:val="24"/>
        </w:rPr>
        <w:t xml:space="preserve">. Potvrdu nadležne Porezne uprave o nepostojanju duga organizatora prema državi (ovaj  </w:t>
      </w:r>
    </w:p>
    <w:p w14:paraId="2CBBAC8A" w14:textId="77777777" w:rsidR="00955CA7" w:rsidRPr="00021755" w:rsidRDefault="00955CA7" w:rsidP="00644C9C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 xml:space="preserve">    dokaz ne smije biti stariji od 30 dana od dana objave ovog natječaja),</w:t>
      </w:r>
    </w:p>
    <w:p w14:paraId="34272769" w14:textId="64200486" w:rsidR="00834443" w:rsidRPr="00021755" w:rsidRDefault="00021755" w:rsidP="00644C9C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4</w:t>
      </w:r>
      <w:r w:rsidR="00834443" w:rsidRPr="00021755">
        <w:rPr>
          <w:rFonts w:asciiTheme="majorHAnsi" w:hAnsiTheme="majorHAnsi" w:cstheme="minorHAnsi"/>
          <w:sz w:val="24"/>
          <w:szCs w:val="24"/>
        </w:rPr>
        <w:t>. Izjavu o podmirenim dugovanjima, IPD-202</w:t>
      </w:r>
      <w:r w:rsidR="002D37EB" w:rsidRPr="00021755">
        <w:rPr>
          <w:rFonts w:asciiTheme="majorHAnsi" w:hAnsiTheme="majorHAnsi" w:cstheme="minorHAnsi"/>
          <w:sz w:val="24"/>
          <w:szCs w:val="24"/>
        </w:rPr>
        <w:t>6</w:t>
      </w:r>
      <w:r w:rsidR="00834443" w:rsidRPr="00021755">
        <w:rPr>
          <w:rFonts w:asciiTheme="majorHAnsi" w:hAnsiTheme="majorHAnsi" w:cstheme="minorHAnsi"/>
          <w:sz w:val="24"/>
          <w:szCs w:val="24"/>
        </w:rPr>
        <w:t xml:space="preserve"> (objavljenu na linku  </w:t>
      </w:r>
      <w:hyperlink r:id="rId11" w:history="1">
        <w:r w:rsidR="00176CAE" w:rsidRPr="00021755">
          <w:rPr>
            <w:rStyle w:val="Hiperveza"/>
            <w:rFonts w:asciiTheme="majorHAnsi" w:hAnsiTheme="majorHAnsi" w:cstheme="minorHAnsi"/>
            <w:sz w:val="24"/>
            <w:szCs w:val="24"/>
          </w:rPr>
          <w:t>www.brela.hr</w:t>
        </w:r>
      </w:hyperlink>
      <w:r w:rsidR="00834443" w:rsidRPr="00021755">
        <w:rPr>
          <w:rFonts w:asciiTheme="majorHAnsi" w:hAnsiTheme="majorHAnsi" w:cstheme="minorHAnsi"/>
          <w:sz w:val="24"/>
          <w:szCs w:val="24"/>
        </w:rPr>
        <w:t>)</w:t>
      </w:r>
      <w:r w:rsidR="005677D6" w:rsidRPr="00021755">
        <w:rPr>
          <w:rFonts w:asciiTheme="majorHAnsi" w:hAnsiTheme="majorHAnsi" w:cstheme="minorHAnsi"/>
          <w:sz w:val="24"/>
          <w:szCs w:val="24"/>
        </w:rPr>
        <w:t>,</w:t>
      </w:r>
    </w:p>
    <w:p w14:paraId="36D6F549" w14:textId="4324BAE7" w:rsidR="00955CA7" w:rsidRPr="00021755" w:rsidRDefault="00021755" w:rsidP="00644C9C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5</w:t>
      </w:r>
      <w:r w:rsidR="00955CA7" w:rsidRPr="00021755">
        <w:rPr>
          <w:rFonts w:asciiTheme="majorHAnsi" w:hAnsiTheme="majorHAnsi" w:cstheme="minorHAnsi"/>
          <w:sz w:val="24"/>
          <w:szCs w:val="24"/>
        </w:rPr>
        <w:t>. Program i troškovnik manifestacije,</w:t>
      </w:r>
    </w:p>
    <w:p w14:paraId="4F486FCC" w14:textId="2251281E" w:rsidR="009E5DBD" w:rsidRPr="00021755" w:rsidRDefault="00021755" w:rsidP="00644C9C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6</w:t>
      </w:r>
      <w:r w:rsidR="009E5DBD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. Obrazac privole za obradu osobnih podataka koji se koriste pri obradi natječajne   </w:t>
      </w:r>
    </w:p>
    <w:p w14:paraId="28F5B788" w14:textId="62203AF5" w:rsidR="009E5DBD" w:rsidRPr="00021755" w:rsidRDefault="009E5DBD" w:rsidP="00644C9C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FF"/>
          <w:sz w:val="24"/>
          <w:szCs w:val="24"/>
        </w:rPr>
        <w:t xml:space="preserve">    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dokumentacije, potpisuju ga osobe čiji se oso</w:t>
      </w:r>
      <w:r w:rsidR="0074471F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bni podatci upisuju u obrazac PR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-</w:t>
      </w:r>
      <w:r w:rsidR="00363952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202</w:t>
      </w:r>
      <w:r w:rsidR="002D37EB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6</w:t>
      </w:r>
    </w:p>
    <w:p w14:paraId="01144B8D" w14:textId="619EEA0E" w:rsidR="00834443" w:rsidRPr="00021755" w:rsidRDefault="00447B77" w:rsidP="00644C9C">
      <w:pPr>
        <w:spacing w:after="0" w:line="240" w:lineRule="auto"/>
        <w:jc w:val="both"/>
        <w:rPr>
          <w:rStyle w:val="Hiperveza"/>
          <w:rFonts w:asciiTheme="majorHAnsi" w:hAnsiTheme="majorHAnsi" w:cstheme="minorHAnsi"/>
          <w:color w:val="000000" w:themeColor="text1"/>
          <w:sz w:val="24"/>
          <w:szCs w:val="24"/>
          <w:u w:val="none"/>
        </w:rPr>
      </w:pPr>
      <w:r w:rsidRPr="00021755">
        <w:rPr>
          <w:rFonts w:asciiTheme="majorHAnsi" w:hAnsiTheme="majorHAnsi" w:cstheme="minorHAnsi"/>
          <w:sz w:val="24"/>
          <w:szCs w:val="24"/>
        </w:rPr>
        <w:t xml:space="preserve">    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(objavljen na web stranici </w:t>
      </w:r>
      <w:hyperlink r:id="rId12" w:history="1">
        <w:r w:rsidR="00176CAE" w:rsidRPr="00021755">
          <w:rPr>
            <w:rStyle w:val="Hiperveza"/>
            <w:rFonts w:asciiTheme="majorHAnsi" w:hAnsiTheme="majorHAnsi" w:cstheme="minorHAnsi"/>
            <w:sz w:val="24"/>
            <w:szCs w:val="24"/>
          </w:rPr>
          <w:t>www.brela.hr</w:t>
        </w:r>
      </w:hyperlink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  <w:r w:rsidR="00B74B37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,</w:t>
      </w:r>
    </w:p>
    <w:p w14:paraId="007B6E60" w14:textId="1E7CBF79" w:rsidR="00DE0D3E" w:rsidRPr="00021755" w:rsidRDefault="00021755" w:rsidP="00644C9C">
      <w:pPr>
        <w:spacing w:after="0" w:line="240" w:lineRule="auto"/>
        <w:jc w:val="both"/>
        <w:rPr>
          <w:rStyle w:val="Hiperveza"/>
          <w:rFonts w:asciiTheme="majorHAnsi" w:hAnsiTheme="majorHAnsi" w:cstheme="minorHAnsi"/>
          <w:color w:val="auto"/>
          <w:sz w:val="24"/>
          <w:szCs w:val="24"/>
          <w:u w:val="none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7</w:t>
      </w:r>
      <w:r w:rsidR="00363952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. Obrazac IDF-202</w:t>
      </w:r>
      <w:r w:rsidR="002D37EB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6</w:t>
      </w:r>
      <w:r w:rsidR="00DE0D3E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izjava o nepostojanju dvostrukog financiranja </w:t>
      </w:r>
      <w:r w:rsidR="00DE0D3E" w:rsidRPr="00021755">
        <w:rPr>
          <w:rFonts w:asciiTheme="majorHAnsi" w:hAnsiTheme="majorHAnsi" w:cstheme="minorHAnsi"/>
          <w:sz w:val="24"/>
          <w:szCs w:val="24"/>
        </w:rPr>
        <w:t xml:space="preserve">(objavljen na  web stranici </w:t>
      </w:r>
      <w:r w:rsidR="00DE0D3E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hyperlink r:id="rId13" w:history="1">
        <w:r w:rsidR="00176CAE" w:rsidRPr="00021755">
          <w:rPr>
            <w:rStyle w:val="Hiperveza"/>
            <w:rFonts w:asciiTheme="majorHAnsi" w:hAnsiTheme="majorHAnsi" w:cstheme="minorHAnsi"/>
            <w:sz w:val="24"/>
            <w:szCs w:val="24"/>
          </w:rPr>
          <w:t>www.brela.hr</w:t>
        </w:r>
      </w:hyperlink>
      <w:r w:rsidR="00DE0D3E" w:rsidRPr="00021755">
        <w:rPr>
          <w:rStyle w:val="Hiperveza"/>
          <w:rFonts w:asciiTheme="majorHAnsi" w:hAnsiTheme="majorHAnsi" w:cstheme="minorHAnsi"/>
          <w:color w:val="000000" w:themeColor="text1"/>
          <w:sz w:val="24"/>
          <w:szCs w:val="24"/>
          <w:u w:val="none"/>
        </w:rPr>
        <w:t>)</w:t>
      </w:r>
      <w:r w:rsidR="005677D6" w:rsidRPr="00021755">
        <w:rPr>
          <w:rStyle w:val="Hiperveza"/>
          <w:rFonts w:asciiTheme="majorHAnsi" w:hAnsiTheme="majorHAnsi" w:cstheme="minorHAnsi"/>
          <w:color w:val="000000" w:themeColor="text1"/>
          <w:sz w:val="24"/>
          <w:szCs w:val="24"/>
          <w:u w:val="none"/>
        </w:rPr>
        <w:t>.</w:t>
      </w:r>
    </w:p>
    <w:p w14:paraId="1A4603E3" w14:textId="77777777" w:rsidR="00E859EB" w:rsidRPr="00021755" w:rsidRDefault="00E859EB" w:rsidP="00644C9C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7A03FF64" w14:textId="160DFF26" w:rsidR="00955CA7" w:rsidRPr="00021755" w:rsidRDefault="00955CA7" w:rsidP="00644C9C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T</w:t>
      </w:r>
      <w:r w:rsidR="00176CAE" w:rsidRPr="00021755">
        <w:rPr>
          <w:rFonts w:asciiTheme="majorHAnsi" w:hAnsiTheme="majorHAnsi" w:cstheme="minorHAnsi"/>
          <w:sz w:val="24"/>
          <w:szCs w:val="24"/>
        </w:rPr>
        <w:t>ZO Brela</w:t>
      </w:r>
      <w:r w:rsidRPr="00021755">
        <w:rPr>
          <w:rFonts w:asciiTheme="majorHAnsi" w:hAnsiTheme="majorHAnsi" w:cstheme="minorHAnsi"/>
          <w:sz w:val="24"/>
          <w:szCs w:val="24"/>
        </w:rPr>
        <w:t xml:space="preserve"> zadržava pravo </w:t>
      </w:r>
      <w:r w:rsidR="004653D2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u svakom trenutku </w:t>
      </w:r>
      <w:r w:rsidRPr="00021755">
        <w:rPr>
          <w:rFonts w:asciiTheme="majorHAnsi" w:hAnsiTheme="majorHAnsi" w:cstheme="minorHAnsi"/>
          <w:sz w:val="24"/>
          <w:szCs w:val="24"/>
        </w:rPr>
        <w:t>od organizatora</w:t>
      </w:r>
      <w:r w:rsidR="005677D6" w:rsidRPr="00021755">
        <w:rPr>
          <w:rFonts w:asciiTheme="majorHAnsi" w:hAnsiTheme="majorHAnsi" w:cstheme="minorHAnsi"/>
          <w:sz w:val="24"/>
          <w:szCs w:val="24"/>
        </w:rPr>
        <w:t xml:space="preserve"> </w:t>
      </w:r>
      <w:r w:rsidRPr="00021755">
        <w:rPr>
          <w:rFonts w:asciiTheme="majorHAnsi" w:hAnsiTheme="majorHAnsi" w:cstheme="minorHAnsi"/>
          <w:sz w:val="24"/>
          <w:szCs w:val="24"/>
        </w:rPr>
        <w:t>manifestacije zatražiti dodatna pojašnjenja/podatke zahtjeva.</w:t>
      </w:r>
    </w:p>
    <w:p w14:paraId="075031FA" w14:textId="77777777" w:rsidR="006E03CE" w:rsidRPr="00021755" w:rsidRDefault="006E03CE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25965AD4" w14:textId="125FFBEB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>VII. Postupak realizacije programa</w:t>
      </w:r>
    </w:p>
    <w:p w14:paraId="14274D90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42D738EC" w14:textId="27F91D61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O zahtjevima pristiglim na Javni poziv raspravlja </w:t>
      </w:r>
      <w:r w:rsidR="00176CAE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i </w:t>
      </w:r>
      <w:r w:rsidR="005677D6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donosi </w:t>
      </w:r>
      <w:r w:rsidR="00176CAE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Odluku o raspodjeli sredstava iz navedenog programa </w:t>
      </w:r>
      <w:r w:rsidR="00644C9C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T</w:t>
      </w:r>
      <w:r w:rsidR="00021205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urističko vijeće 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Turističke zajednice </w:t>
      </w:r>
      <w:r w:rsidR="00176CAE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općine Brela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. </w:t>
      </w:r>
    </w:p>
    <w:p w14:paraId="4AEA8287" w14:textId="77777777" w:rsidR="006E03CE" w:rsidRPr="00021755" w:rsidRDefault="006E03CE" w:rsidP="00955CA7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49801EF5" w14:textId="34062ACB" w:rsidR="00955CA7" w:rsidRPr="00021755" w:rsidRDefault="00021205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S</w:t>
      </w:r>
      <w:r w:rsidR="00955CA7" w:rsidRPr="00021755">
        <w:rPr>
          <w:rFonts w:asciiTheme="majorHAnsi" w:hAnsiTheme="majorHAnsi" w:cstheme="minorHAnsi"/>
          <w:sz w:val="24"/>
          <w:szCs w:val="24"/>
        </w:rPr>
        <w:t xml:space="preserve"> korisnicima se sklapa Ugovor o namjenskom korištenju sredstava kojim se reguliraju međusobna prava i obveze.</w:t>
      </w:r>
    </w:p>
    <w:p w14:paraId="53306A41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036923DF" w14:textId="2FCD9A73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Popis korisnika s iznosom i namjenom dod</w:t>
      </w:r>
      <w:r w:rsidR="005C6BAF" w:rsidRPr="00021755">
        <w:rPr>
          <w:rFonts w:asciiTheme="majorHAnsi" w:hAnsiTheme="majorHAnsi" w:cstheme="minorHAnsi"/>
          <w:sz w:val="24"/>
          <w:szCs w:val="24"/>
        </w:rPr>
        <w:t>i</w:t>
      </w:r>
      <w:r w:rsidRPr="00021755">
        <w:rPr>
          <w:rFonts w:asciiTheme="majorHAnsi" w:hAnsiTheme="majorHAnsi" w:cstheme="minorHAnsi"/>
          <w:sz w:val="24"/>
          <w:szCs w:val="24"/>
        </w:rPr>
        <w:t xml:space="preserve">jeljenih sredstava po organizatoru/korisniku bit će objavljen na internetskim stranicama Turističke zajednice </w:t>
      </w:r>
      <w:r w:rsidR="00176CAE" w:rsidRPr="00021755">
        <w:rPr>
          <w:rFonts w:asciiTheme="majorHAnsi" w:hAnsiTheme="majorHAnsi" w:cstheme="minorHAnsi"/>
          <w:sz w:val="24"/>
          <w:szCs w:val="24"/>
        </w:rPr>
        <w:t>općine Brela</w:t>
      </w:r>
      <w:r w:rsidRPr="00021755">
        <w:rPr>
          <w:rFonts w:asciiTheme="majorHAnsi" w:hAnsiTheme="majorHAnsi" w:cstheme="minorHAnsi"/>
          <w:sz w:val="24"/>
          <w:szCs w:val="24"/>
        </w:rPr>
        <w:t xml:space="preserve"> </w:t>
      </w:r>
      <w:r w:rsidRPr="00021755">
        <w:rPr>
          <w:rFonts w:asciiTheme="majorHAnsi" w:hAnsiTheme="majorHAnsi" w:cstheme="minorHAnsi"/>
          <w:sz w:val="24"/>
          <w:szCs w:val="24"/>
        </w:rPr>
        <w:lastRenderedPageBreak/>
        <w:t>(</w:t>
      </w:r>
      <w:hyperlink r:id="rId14" w:history="1">
        <w:r w:rsidR="00176CAE" w:rsidRPr="00021755">
          <w:rPr>
            <w:rStyle w:val="Hiperveza"/>
            <w:rFonts w:asciiTheme="majorHAnsi" w:hAnsiTheme="majorHAnsi" w:cstheme="minorHAnsi"/>
            <w:sz w:val="24"/>
            <w:szCs w:val="24"/>
          </w:rPr>
          <w:t>www.brela.hr</w:t>
        </w:r>
      </w:hyperlink>
      <w:r w:rsidRPr="00021755">
        <w:rPr>
          <w:rFonts w:asciiTheme="majorHAnsi" w:hAnsiTheme="majorHAnsi" w:cstheme="minorHAnsi"/>
          <w:sz w:val="24"/>
          <w:szCs w:val="24"/>
        </w:rPr>
        <w:t>) u roku od 1</w:t>
      </w:r>
      <w:r w:rsidR="00176CAE" w:rsidRPr="00021755">
        <w:rPr>
          <w:rFonts w:asciiTheme="majorHAnsi" w:hAnsiTheme="majorHAnsi" w:cstheme="minorHAnsi"/>
          <w:sz w:val="24"/>
          <w:szCs w:val="24"/>
        </w:rPr>
        <w:t>0</w:t>
      </w:r>
      <w:r w:rsidRPr="00021755">
        <w:rPr>
          <w:rFonts w:asciiTheme="majorHAnsi" w:hAnsiTheme="majorHAnsi" w:cstheme="minorHAnsi"/>
          <w:sz w:val="24"/>
          <w:szCs w:val="24"/>
        </w:rPr>
        <w:t xml:space="preserve"> dana od dana donošenja Odluke o odabiru</w:t>
      </w:r>
      <w:r w:rsidR="00176CAE" w:rsidRPr="00021755">
        <w:rPr>
          <w:rFonts w:asciiTheme="majorHAnsi" w:hAnsiTheme="majorHAnsi" w:cstheme="minorHAnsi"/>
          <w:sz w:val="24"/>
          <w:szCs w:val="24"/>
        </w:rPr>
        <w:t xml:space="preserve"> </w:t>
      </w:r>
      <w:r w:rsidRPr="00021755">
        <w:rPr>
          <w:rFonts w:asciiTheme="majorHAnsi" w:hAnsiTheme="majorHAnsi" w:cstheme="minorHAnsi"/>
          <w:sz w:val="24"/>
          <w:szCs w:val="24"/>
        </w:rPr>
        <w:t xml:space="preserve">manifestacija </w:t>
      </w:r>
      <w:r w:rsidR="006E03CE" w:rsidRPr="00021755">
        <w:rPr>
          <w:rFonts w:asciiTheme="majorHAnsi" w:hAnsiTheme="majorHAnsi" w:cstheme="minorHAnsi"/>
          <w:sz w:val="24"/>
          <w:szCs w:val="24"/>
        </w:rPr>
        <w:t>te</w:t>
      </w:r>
      <w:r w:rsidRPr="00021755">
        <w:rPr>
          <w:rFonts w:asciiTheme="majorHAnsi" w:hAnsiTheme="majorHAnsi" w:cstheme="minorHAnsi"/>
          <w:sz w:val="24"/>
          <w:szCs w:val="24"/>
        </w:rPr>
        <w:t xml:space="preserve"> dodjeli bespovratnih sredstava potpore.</w:t>
      </w:r>
    </w:p>
    <w:p w14:paraId="7391D6D5" w14:textId="77777777" w:rsidR="004653D2" w:rsidRPr="00021755" w:rsidRDefault="004653D2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60626C46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>VIII. Rok i način podnošenja kandidature</w:t>
      </w:r>
    </w:p>
    <w:p w14:paraId="3AE0A866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57A92B44" w14:textId="56345E53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 xml:space="preserve">Organizatori </w:t>
      </w:r>
      <w:r w:rsidR="006E03CE" w:rsidRPr="00021755">
        <w:rPr>
          <w:rFonts w:asciiTheme="majorHAnsi" w:hAnsiTheme="majorHAnsi" w:cstheme="minorHAnsi"/>
          <w:sz w:val="24"/>
          <w:szCs w:val="24"/>
        </w:rPr>
        <w:t xml:space="preserve">događanja, odnosno </w:t>
      </w:r>
      <w:r w:rsidRPr="00021755">
        <w:rPr>
          <w:rFonts w:asciiTheme="majorHAnsi" w:hAnsiTheme="majorHAnsi" w:cstheme="minorHAnsi"/>
          <w:sz w:val="24"/>
          <w:szCs w:val="24"/>
        </w:rPr>
        <w:t xml:space="preserve">manifestacije, kandidaturu s cjelokupnom dokumentacijom  podnose Turističkoj zajednici </w:t>
      </w:r>
      <w:r w:rsidR="00176CAE" w:rsidRPr="00021755">
        <w:rPr>
          <w:rFonts w:asciiTheme="majorHAnsi" w:hAnsiTheme="majorHAnsi" w:cstheme="minorHAnsi"/>
          <w:sz w:val="24"/>
          <w:szCs w:val="24"/>
        </w:rPr>
        <w:t>općine Brela.</w:t>
      </w:r>
    </w:p>
    <w:p w14:paraId="0FEDC438" w14:textId="77777777" w:rsidR="006830F8" w:rsidRPr="00021755" w:rsidRDefault="006830F8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2F8D5D21" w14:textId="22AEBDB8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 xml:space="preserve">Kandidature se šalju u zatvorenoj omotnici s naznakama „Javni poziv </w:t>
      </w:r>
      <w:r w:rsidR="006E03CE" w:rsidRPr="00021755">
        <w:rPr>
          <w:rFonts w:asciiTheme="majorHAnsi" w:hAnsiTheme="majorHAnsi" w:cstheme="minorHAnsi"/>
          <w:b/>
          <w:sz w:val="24"/>
          <w:szCs w:val="24"/>
        </w:rPr>
        <w:t>za potpore turističkim</w:t>
      </w:r>
      <w:r w:rsidR="00176CAE" w:rsidRPr="00021755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6E03CE" w:rsidRPr="00021755">
        <w:rPr>
          <w:rFonts w:asciiTheme="majorHAnsi" w:hAnsiTheme="majorHAnsi" w:cstheme="minorHAnsi"/>
          <w:b/>
          <w:sz w:val="24"/>
          <w:szCs w:val="24"/>
        </w:rPr>
        <w:t xml:space="preserve">manifestacijama na području </w:t>
      </w:r>
      <w:r w:rsidR="00176CAE" w:rsidRPr="00021755">
        <w:rPr>
          <w:rFonts w:asciiTheme="majorHAnsi" w:hAnsiTheme="majorHAnsi" w:cstheme="minorHAnsi"/>
          <w:b/>
          <w:sz w:val="24"/>
          <w:szCs w:val="24"/>
        </w:rPr>
        <w:t xml:space="preserve">općine Brela </w:t>
      </w:r>
      <w:r w:rsidR="006E03CE" w:rsidRPr="00021755">
        <w:rPr>
          <w:rFonts w:asciiTheme="majorHAnsi" w:hAnsiTheme="majorHAnsi" w:cstheme="minorHAnsi"/>
          <w:b/>
          <w:sz w:val="24"/>
          <w:szCs w:val="24"/>
        </w:rPr>
        <w:t>202</w:t>
      </w:r>
      <w:r w:rsidR="001E493D" w:rsidRPr="00021755">
        <w:rPr>
          <w:rFonts w:asciiTheme="majorHAnsi" w:hAnsiTheme="majorHAnsi" w:cstheme="minorHAnsi"/>
          <w:b/>
          <w:sz w:val="24"/>
          <w:szCs w:val="24"/>
        </w:rPr>
        <w:t>6</w:t>
      </w:r>
      <w:r w:rsidR="006E03CE" w:rsidRPr="00021755">
        <w:rPr>
          <w:rFonts w:asciiTheme="majorHAnsi" w:hAnsiTheme="majorHAnsi" w:cstheme="minorHAnsi"/>
          <w:b/>
          <w:sz w:val="24"/>
          <w:szCs w:val="24"/>
        </w:rPr>
        <w:t>. godini</w:t>
      </w:r>
      <w:r w:rsidRPr="00021755">
        <w:rPr>
          <w:rFonts w:asciiTheme="majorHAnsi" w:hAnsiTheme="majorHAnsi" w:cstheme="minorHAnsi"/>
          <w:b/>
          <w:sz w:val="24"/>
          <w:szCs w:val="24"/>
        </w:rPr>
        <w:t xml:space="preserve"> – ne otvaraj“.</w:t>
      </w:r>
    </w:p>
    <w:p w14:paraId="5D3A8B16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29F6AB80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>Kandidature se šalju na adresu:</w:t>
      </w:r>
    </w:p>
    <w:p w14:paraId="771E258A" w14:textId="77777777" w:rsidR="00E150EB" w:rsidRPr="00021755" w:rsidRDefault="00E150EB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5A930961" w14:textId="7669C28B" w:rsidR="00955CA7" w:rsidRPr="00021755" w:rsidRDefault="00955CA7" w:rsidP="00176CAE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 xml:space="preserve">Turistička zajednica </w:t>
      </w:r>
      <w:r w:rsidR="00176CAE" w:rsidRPr="00021755">
        <w:rPr>
          <w:rFonts w:asciiTheme="majorHAnsi" w:hAnsiTheme="majorHAnsi" w:cstheme="minorHAnsi"/>
          <w:b/>
          <w:sz w:val="24"/>
          <w:szCs w:val="24"/>
        </w:rPr>
        <w:t>općine Brela</w:t>
      </w:r>
    </w:p>
    <w:p w14:paraId="55DBBDF5" w14:textId="7B951EFE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ab/>
      </w:r>
      <w:r w:rsidRPr="00021755">
        <w:rPr>
          <w:rFonts w:asciiTheme="majorHAnsi" w:hAnsiTheme="majorHAnsi" w:cstheme="minorHAnsi"/>
          <w:b/>
          <w:sz w:val="24"/>
          <w:szCs w:val="24"/>
        </w:rPr>
        <w:tab/>
      </w:r>
      <w:r w:rsidRPr="00021755">
        <w:rPr>
          <w:rFonts w:asciiTheme="majorHAnsi" w:hAnsiTheme="majorHAnsi" w:cstheme="minorHAnsi"/>
          <w:b/>
          <w:sz w:val="24"/>
          <w:szCs w:val="24"/>
        </w:rPr>
        <w:tab/>
      </w:r>
      <w:r w:rsidRPr="00021755">
        <w:rPr>
          <w:rFonts w:asciiTheme="majorHAnsi" w:hAnsiTheme="majorHAnsi" w:cstheme="minorHAnsi"/>
          <w:b/>
          <w:sz w:val="24"/>
          <w:szCs w:val="24"/>
        </w:rPr>
        <w:tab/>
      </w:r>
      <w:r w:rsidRPr="00021755">
        <w:rPr>
          <w:rFonts w:asciiTheme="majorHAnsi" w:hAnsiTheme="majorHAnsi" w:cstheme="minorHAnsi"/>
          <w:b/>
          <w:sz w:val="24"/>
          <w:szCs w:val="24"/>
        </w:rPr>
        <w:tab/>
      </w:r>
      <w:r w:rsidR="005D6B34" w:rsidRPr="00021755">
        <w:rPr>
          <w:rFonts w:asciiTheme="majorHAnsi" w:hAnsiTheme="majorHAnsi" w:cstheme="minorHAnsi"/>
          <w:b/>
          <w:sz w:val="24"/>
          <w:szCs w:val="24"/>
        </w:rPr>
        <w:t xml:space="preserve">    </w:t>
      </w:r>
      <w:r w:rsidR="00176CAE" w:rsidRPr="00021755">
        <w:rPr>
          <w:rFonts w:asciiTheme="majorHAnsi" w:hAnsiTheme="majorHAnsi" w:cstheme="minorHAnsi"/>
          <w:b/>
          <w:sz w:val="24"/>
          <w:szCs w:val="24"/>
        </w:rPr>
        <w:t>Trg Alojzija Stepinca 10</w:t>
      </w:r>
    </w:p>
    <w:p w14:paraId="6A13332C" w14:textId="4A1EB66A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ab/>
      </w:r>
      <w:r w:rsidRPr="00021755">
        <w:rPr>
          <w:rFonts w:asciiTheme="majorHAnsi" w:hAnsiTheme="majorHAnsi" w:cstheme="minorHAnsi"/>
          <w:b/>
          <w:sz w:val="24"/>
          <w:szCs w:val="24"/>
        </w:rPr>
        <w:tab/>
      </w:r>
      <w:r w:rsidRPr="00021755">
        <w:rPr>
          <w:rFonts w:asciiTheme="majorHAnsi" w:hAnsiTheme="majorHAnsi" w:cstheme="minorHAnsi"/>
          <w:b/>
          <w:sz w:val="24"/>
          <w:szCs w:val="24"/>
        </w:rPr>
        <w:tab/>
      </w:r>
      <w:r w:rsidRPr="00021755">
        <w:rPr>
          <w:rFonts w:asciiTheme="majorHAnsi" w:hAnsiTheme="majorHAnsi" w:cstheme="minorHAnsi"/>
          <w:b/>
          <w:sz w:val="24"/>
          <w:szCs w:val="24"/>
        </w:rPr>
        <w:tab/>
      </w:r>
      <w:r w:rsidRPr="00021755">
        <w:rPr>
          <w:rFonts w:asciiTheme="majorHAnsi" w:hAnsiTheme="majorHAnsi" w:cstheme="minorHAnsi"/>
          <w:b/>
          <w:sz w:val="24"/>
          <w:szCs w:val="24"/>
        </w:rPr>
        <w:tab/>
      </w:r>
      <w:r w:rsidRPr="00021755">
        <w:rPr>
          <w:rFonts w:asciiTheme="majorHAnsi" w:hAnsiTheme="majorHAnsi" w:cstheme="minorHAnsi"/>
          <w:b/>
          <w:sz w:val="24"/>
          <w:szCs w:val="24"/>
        </w:rPr>
        <w:tab/>
      </w:r>
      <w:r w:rsidR="005D6B34" w:rsidRPr="00021755">
        <w:rPr>
          <w:rFonts w:asciiTheme="majorHAnsi" w:hAnsiTheme="majorHAnsi" w:cstheme="minorHAnsi"/>
          <w:b/>
          <w:sz w:val="24"/>
          <w:szCs w:val="24"/>
        </w:rPr>
        <w:t xml:space="preserve">      </w:t>
      </w:r>
      <w:r w:rsidRPr="00021755">
        <w:rPr>
          <w:rFonts w:asciiTheme="majorHAnsi" w:hAnsiTheme="majorHAnsi" w:cstheme="minorHAnsi"/>
          <w:b/>
          <w:sz w:val="24"/>
          <w:szCs w:val="24"/>
        </w:rPr>
        <w:t>21</w:t>
      </w:r>
      <w:r w:rsidR="00176CAE" w:rsidRPr="00021755">
        <w:rPr>
          <w:rFonts w:asciiTheme="majorHAnsi" w:hAnsiTheme="majorHAnsi" w:cstheme="minorHAnsi"/>
          <w:b/>
          <w:sz w:val="24"/>
          <w:szCs w:val="24"/>
        </w:rPr>
        <w:t>322</w:t>
      </w:r>
      <w:r w:rsidRPr="00021755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176CAE" w:rsidRPr="00021755">
        <w:rPr>
          <w:rFonts w:asciiTheme="majorHAnsi" w:hAnsiTheme="majorHAnsi" w:cstheme="minorHAnsi"/>
          <w:b/>
          <w:sz w:val="24"/>
          <w:szCs w:val="24"/>
        </w:rPr>
        <w:t>Brela</w:t>
      </w:r>
    </w:p>
    <w:p w14:paraId="7D9F10A6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5A4E9F33" w14:textId="18AF5D00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>Rok podnoše</w:t>
      </w:r>
      <w:r w:rsidR="00AF5C0F" w:rsidRPr="00021755">
        <w:rPr>
          <w:rFonts w:asciiTheme="majorHAnsi" w:hAnsiTheme="majorHAnsi" w:cstheme="minorHAnsi"/>
          <w:b/>
          <w:sz w:val="24"/>
          <w:szCs w:val="24"/>
        </w:rPr>
        <w:t>nja ka</w:t>
      </w:r>
      <w:r w:rsidR="00B76440" w:rsidRPr="00021755">
        <w:rPr>
          <w:rFonts w:asciiTheme="majorHAnsi" w:hAnsiTheme="majorHAnsi" w:cstheme="minorHAnsi"/>
          <w:b/>
          <w:sz w:val="24"/>
          <w:szCs w:val="24"/>
        </w:rPr>
        <w:t xml:space="preserve">ndidature je </w:t>
      </w:r>
      <w:r w:rsidR="00176CAE" w:rsidRPr="00021755">
        <w:rPr>
          <w:rFonts w:asciiTheme="majorHAnsi" w:hAnsiTheme="majorHAnsi" w:cstheme="minorHAnsi"/>
          <w:b/>
          <w:sz w:val="24"/>
          <w:szCs w:val="24"/>
        </w:rPr>
        <w:t>5</w:t>
      </w:r>
      <w:r w:rsidR="002E6575" w:rsidRPr="00021755">
        <w:rPr>
          <w:rFonts w:asciiTheme="majorHAnsi" w:hAnsiTheme="majorHAnsi" w:cstheme="minorHAnsi"/>
          <w:b/>
          <w:sz w:val="24"/>
          <w:szCs w:val="24"/>
        </w:rPr>
        <w:t xml:space="preserve">. </w:t>
      </w:r>
      <w:r w:rsidR="00176CAE" w:rsidRPr="00021755">
        <w:rPr>
          <w:rFonts w:asciiTheme="majorHAnsi" w:hAnsiTheme="majorHAnsi" w:cstheme="minorHAnsi"/>
          <w:b/>
          <w:sz w:val="24"/>
          <w:szCs w:val="24"/>
        </w:rPr>
        <w:t>travnja</w:t>
      </w:r>
      <w:r w:rsidR="00B01C1E" w:rsidRPr="00021755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7D688A" w:rsidRPr="00021755">
        <w:rPr>
          <w:rFonts w:asciiTheme="majorHAnsi" w:hAnsiTheme="majorHAnsi" w:cstheme="minorHAnsi"/>
          <w:b/>
          <w:sz w:val="24"/>
          <w:szCs w:val="24"/>
        </w:rPr>
        <w:t>202</w:t>
      </w:r>
      <w:r w:rsidR="002D37EB" w:rsidRPr="00021755">
        <w:rPr>
          <w:rFonts w:asciiTheme="majorHAnsi" w:hAnsiTheme="majorHAnsi" w:cstheme="minorHAnsi"/>
          <w:b/>
          <w:sz w:val="24"/>
          <w:szCs w:val="24"/>
        </w:rPr>
        <w:t>6</w:t>
      </w:r>
      <w:r w:rsidRPr="00021755">
        <w:rPr>
          <w:rFonts w:asciiTheme="majorHAnsi" w:hAnsiTheme="majorHAnsi" w:cstheme="minorHAnsi"/>
          <w:b/>
          <w:sz w:val="24"/>
          <w:szCs w:val="24"/>
        </w:rPr>
        <w:t xml:space="preserve">. </w:t>
      </w:r>
      <w:r w:rsidR="00B17F98" w:rsidRPr="00021755">
        <w:rPr>
          <w:rFonts w:asciiTheme="majorHAnsi" w:hAnsiTheme="majorHAnsi" w:cstheme="minorHAnsi"/>
          <w:b/>
          <w:sz w:val="24"/>
          <w:szCs w:val="24"/>
        </w:rPr>
        <w:t xml:space="preserve">godine </w:t>
      </w:r>
      <w:r w:rsidR="006E03CE" w:rsidRPr="00021755">
        <w:rPr>
          <w:rFonts w:asciiTheme="majorHAnsi" w:hAnsiTheme="majorHAnsi" w:cstheme="minorHAnsi"/>
          <w:b/>
          <w:sz w:val="24"/>
          <w:szCs w:val="24"/>
        </w:rPr>
        <w:t>do</w:t>
      </w:r>
      <w:r w:rsidRPr="00021755">
        <w:rPr>
          <w:rFonts w:asciiTheme="majorHAnsi" w:hAnsiTheme="majorHAnsi" w:cstheme="minorHAnsi"/>
          <w:b/>
          <w:sz w:val="24"/>
          <w:szCs w:val="24"/>
        </w:rPr>
        <w:t xml:space="preserve"> 15</w:t>
      </w:r>
      <w:r w:rsidR="006E03CE" w:rsidRPr="00021755">
        <w:rPr>
          <w:rFonts w:asciiTheme="majorHAnsi" w:hAnsiTheme="majorHAnsi" w:cstheme="minorHAnsi"/>
          <w:b/>
          <w:sz w:val="24"/>
          <w:szCs w:val="24"/>
        </w:rPr>
        <w:t>.</w:t>
      </w:r>
      <w:r w:rsidRPr="00021755">
        <w:rPr>
          <w:rFonts w:asciiTheme="majorHAnsi" w:hAnsiTheme="majorHAnsi" w:cstheme="minorHAnsi"/>
          <w:b/>
          <w:sz w:val="24"/>
          <w:szCs w:val="24"/>
        </w:rPr>
        <w:t xml:space="preserve">00 </w:t>
      </w:r>
      <w:r w:rsidR="006E03CE" w:rsidRPr="00021755">
        <w:rPr>
          <w:rFonts w:asciiTheme="majorHAnsi" w:hAnsiTheme="majorHAnsi" w:cstheme="minorHAnsi"/>
          <w:b/>
          <w:sz w:val="24"/>
          <w:szCs w:val="24"/>
        </w:rPr>
        <w:t>sati</w:t>
      </w:r>
      <w:r w:rsidRPr="00021755">
        <w:rPr>
          <w:rFonts w:asciiTheme="majorHAnsi" w:hAnsiTheme="majorHAnsi" w:cstheme="minorHAnsi"/>
          <w:b/>
          <w:sz w:val="24"/>
          <w:szCs w:val="24"/>
        </w:rPr>
        <w:t xml:space="preserve"> (u obzir dolaze i kandidatu</w:t>
      </w:r>
      <w:r w:rsidR="00AF5C0F" w:rsidRPr="00021755">
        <w:rPr>
          <w:rFonts w:asciiTheme="majorHAnsi" w:hAnsiTheme="majorHAnsi" w:cstheme="minorHAnsi"/>
          <w:b/>
          <w:sz w:val="24"/>
          <w:szCs w:val="24"/>
        </w:rPr>
        <w:t>re s datumom o</w:t>
      </w:r>
      <w:r w:rsidR="004016B2" w:rsidRPr="00021755">
        <w:rPr>
          <w:rFonts w:asciiTheme="majorHAnsi" w:hAnsiTheme="majorHAnsi" w:cstheme="minorHAnsi"/>
          <w:b/>
          <w:sz w:val="24"/>
          <w:szCs w:val="24"/>
        </w:rPr>
        <w:t xml:space="preserve">tpreme pošte </w:t>
      </w:r>
      <w:r w:rsidR="007D688A" w:rsidRPr="00021755">
        <w:rPr>
          <w:rFonts w:asciiTheme="majorHAnsi" w:hAnsiTheme="majorHAnsi" w:cstheme="minorHAnsi"/>
          <w:b/>
          <w:sz w:val="24"/>
          <w:szCs w:val="24"/>
        </w:rPr>
        <w:t xml:space="preserve">od </w:t>
      </w:r>
      <w:r w:rsidR="00176CAE" w:rsidRPr="00021755">
        <w:rPr>
          <w:rFonts w:asciiTheme="majorHAnsi" w:hAnsiTheme="majorHAnsi" w:cstheme="minorHAnsi"/>
          <w:b/>
          <w:sz w:val="24"/>
          <w:szCs w:val="24"/>
        </w:rPr>
        <w:t>5</w:t>
      </w:r>
      <w:r w:rsidR="00B01C1E" w:rsidRPr="00021755">
        <w:rPr>
          <w:rFonts w:asciiTheme="majorHAnsi" w:hAnsiTheme="majorHAnsi" w:cstheme="minorHAnsi"/>
          <w:b/>
          <w:sz w:val="24"/>
          <w:szCs w:val="24"/>
        </w:rPr>
        <w:t xml:space="preserve">. </w:t>
      </w:r>
      <w:r w:rsidR="005677D6" w:rsidRPr="00021755">
        <w:rPr>
          <w:rFonts w:asciiTheme="majorHAnsi" w:hAnsiTheme="majorHAnsi" w:cstheme="minorHAnsi"/>
          <w:b/>
          <w:sz w:val="24"/>
          <w:szCs w:val="24"/>
        </w:rPr>
        <w:t>travnja</w:t>
      </w:r>
      <w:r w:rsidR="007D688A" w:rsidRPr="00021755">
        <w:rPr>
          <w:rFonts w:asciiTheme="majorHAnsi" w:hAnsiTheme="majorHAnsi" w:cstheme="minorHAnsi"/>
          <w:b/>
          <w:sz w:val="24"/>
          <w:szCs w:val="24"/>
        </w:rPr>
        <w:t xml:space="preserve"> 202</w:t>
      </w:r>
      <w:r w:rsidR="00FB798D" w:rsidRPr="00021755">
        <w:rPr>
          <w:rFonts w:asciiTheme="majorHAnsi" w:hAnsiTheme="majorHAnsi" w:cstheme="minorHAnsi"/>
          <w:b/>
          <w:sz w:val="24"/>
          <w:szCs w:val="24"/>
        </w:rPr>
        <w:t>6</w:t>
      </w:r>
      <w:r w:rsidRPr="00021755">
        <w:rPr>
          <w:rFonts w:asciiTheme="majorHAnsi" w:hAnsiTheme="majorHAnsi" w:cstheme="minorHAnsi"/>
          <w:b/>
          <w:sz w:val="24"/>
          <w:szCs w:val="24"/>
        </w:rPr>
        <w:t>.</w:t>
      </w:r>
      <w:r w:rsidR="004653D2" w:rsidRPr="00021755">
        <w:rPr>
          <w:rFonts w:asciiTheme="majorHAnsi" w:hAnsiTheme="majorHAnsi" w:cstheme="minorHAnsi"/>
          <w:b/>
          <w:sz w:val="24"/>
          <w:szCs w:val="24"/>
        </w:rPr>
        <w:t xml:space="preserve"> godine</w:t>
      </w:r>
      <w:r w:rsidRPr="00021755">
        <w:rPr>
          <w:rFonts w:asciiTheme="majorHAnsi" w:hAnsiTheme="majorHAnsi" w:cstheme="minorHAnsi"/>
          <w:b/>
          <w:sz w:val="24"/>
          <w:szCs w:val="24"/>
        </w:rPr>
        <w:t>).</w:t>
      </w:r>
    </w:p>
    <w:p w14:paraId="153E3AC7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0F619034" w14:textId="14DFE9A6" w:rsidR="009863BE" w:rsidRPr="00021755" w:rsidRDefault="009863BE" w:rsidP="009863BE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Turistička zajednica </w:t>
      </w:r>
      <w:r w:rsidR="00176CAE"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>općine Brela</w:t>
      </w:r>
      <w:r w:rsidRPr="0002175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zadržava pravo u svakom trenutku stavljanja ovog Javnog poziva van snage u slučaju izvanrednih i nepredviđenih okolnosti.</w:t>
      </w:r>
    </w:p>
    <w:p w14:paraId="2CE5DF4D" w14:textId="77777777" w:rsidR="009863BE" w:rsidRPr="00021755" w:rsidRDefault="009863BE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67EA75F7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>IX. Način isplate potpore</w:t>
      </w:r>
    </w:p>
    <w:p w14:paraId="28BC8143" w14:textId="77777777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7278049A" w14:textId="518BD427" w:rsidR="001D1225" w:rsidRPr="00021755" w:rsidRDefault="009474DB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bookmarkStart w:id="2" w:name="_Hlk190768840"/>
      <w:r w:rsidRPr="00021755">
        <w:rPr>
          <w:rFonts w:asciiTheme="majorHAnsi" w:hAnsiTheme="majorHAnsi" w:cstheme="minorHAnsi"/>
          <w:b/>
          <w:sz w:val="24"/>
          <w:szCs w:val="24"/>
        </w:rPr>
        <w:t xml:space="preserve">KRAJNJI ROK ZA </w:t>
      </w:r>
      <w:r w:rsidR="004C05C1" w:rsidRPr="00021755">
        <w:rPr>
          <w:rFonts w:asciiTheme="majorHAnsi" w:hAnsiTheme="majorHAnsi" w:cstheme="minorHAnsi"/>
          <w:b/>
          <w:sz w:val="24"/>
          <w:szCs w:val="24"/>
        </w:rPr>
        <w:t>DOSTAVU DOKUMENTACIJE ZA ISPLATU</w:t>
      </w:r>
      <w:r w:rsidRPr="00021755">
        <w:rPr>
          <w:rFonts w:asciiTheme="majorHAnsi" w:hAnsiTheme="majorHAnsi" w:cstheme="minorHAnsi"/>
          <w:b/>
          <w:sz w:val="24"/>
          <w:szCs w:val="24"/>
        </w:rPr>
        <w:t xml:space="preserve"> DODJELJENIH</w:t>
      </w:r>
      <w:r w:rsidR="004B7855" w:rsidRPr="00021755">
        <w:rPr>
          <w:rFonts w:asciiTheme="majorHAnsi" w:hAnsiTheme="majorHAnsi" w:cstheme="minorHAnsi"/>
          <w:b/>
          <w:sz w:val="24"/>
          <w:szCs w:val="24"/>
        </w:rPr>
        <w:t xml:space="preserve">  SREDSTAVA</w:t>
      </w:r>
      <w:r w:rsidR="00A16789" w:rsidRPr="00021755">
        <w:rPr>
          <w:rFonts w:asciiTheme="majorHAnsi" w:hAnsiTheme="majorHAnsi" w:cstheme="minorHAnsi"/>
          <w:b/>
          <w:sz w:val="24"/>
          <w:szCs w:val="24"/>
        </w:rPr>
        <w:t xml:space="preserve"> ZA </w:t>
      </w:r>
      <w:r w:rsidR="006E03CE" w:rsidRPr="00021755">
        <w:rPr>
          <w:rFonts w:asciiTheme="majorHAnsi" w:hAnsiTheme="majorHAnsi" w:cstheme="minorHAnsi"/>
          <w:b/>
          <w:sz w:val="24"/>
          <w:szCs w:val="24"/>
        </w:rPr>
        <w:t xml:space="preserve">DOGAĐANJA, ODNOSNO </w:t>
      </w:r>
      <w:r w:rsidR="00A16789" w:rsidRPr="00021755">
        <w:rPr>
          <w:rFonts w:asciiTheme="majorHAnsi" w:hAnsiTheme="majorHAnsi" w:cstheme="minorHAnsi"/>
          <w:b/>
          <w:sz w:val="24"/>
          <w:szCs w:val="24"/>
        </w:rPr>
        <w:t>MANIFESTACIJE KOJE SE ODRŽAVAJU</w:t>
      </w:r>
      <w:r w:rsidR="001D1225" w:rsidRPr="00021755">
        <w:rPr>
          <w:rFonts w:asciiTheme="majorHAnsi" w:hAnsiTheme="majorHAnsi" w:cstheme="minorHAnsi"/>
          <w:b/>
          <w:sz w:val="24"/>
          <w:szCs w:val="24"/>
        </w:rPr>
        <w:t>:</w:t>
      </w:r>
    </w:p>
    <w:p w14:paraId="61FD9B02" w14:textId="239DF7C9" w:rsidR="001D1225" w:rsidRPr="00021755" w:rsidRDefault="00A16789" w:rsidP="001D1225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inorHAnsi"/>
          <w:b/>
          <w:color w:val="FF0000"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>DO 3</w:t>
      </w:r>
      <w:r w:rsidR="006B6B6C" w:rsidRPr="00021755">
        <w:rPr>
          <w:rFonts w:asciiTheme="majorHAnsi" w:hAnsiTheme="majorHAnsi" w:cstheme="minorHAnsi"/>
          <w:b/>
          <w:sz w:val="24"/>
          <w:szCs w:val="24"/>
        </w:rPr>
        <w:t>1</w:t>
      </w:r>
      <w:r w:rsidRPr="00021755">
        <w:rPr>
          <w:rFonts w:asciiTheme="majorHAnsi" w:hAnsiTheme="majorHAnsi" w:cstheme="minorHAnsi"/>
          <w:b/>
          <w:sz w:val="24"/>
          <w:szCs w:val="24"/>
        </w:rPr>
        <w:t>.</w:t>
      </w:r>
      <w:r w:rsidR="00644C9C" w:rsidRPr="00021755">
        <w:rPr>
          <w:rFonts w:asciiTheme="majorHAnsi" w:hAnsiTheme="majorHAnsi" w:cstheme="minorHAnsi"/>
          <w:b/>
          <w:sz w:val="24"/>
          <w:szCs w:val="24"/>
        </w:rPr>
        <w:t>08.202</w:t>
      </w:r>
      <w:r w:rsidR="00C26039" w:rsidRPr="00021755">
        <w:rPr>
          <w:rFonts w:asciiTheme="majorHAnsi" w:hAnsiTheme="majorHAnsi" w:cstheme="minorHAnsi"/>
          <w:b/>
          <w:sz w:val="24"/>
          <w:szCs w:val="24"/>
        </w:rPr>
        <w:t>6</w:t>
      </w:r>
      <w:r w:rsidR="00644C9C" w:rsidRPr="00021755">
        <w:rPr>
          <w:rFonts w:asciiTheme="majorHAnsi" w:hAnsiTheme="majorHAnsi" w:cstheme="minorHAnsi"/>
          <w:b/>
          <w:sz w:val="24"/>
          <w:szCs w:val="24"/>
        </w:rPr>
        <w:t>.</w:t>
      </w:r>
      <w:r w:rsidRPr="00021755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021755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JE </w:t>
      </w:r>
      <w:r w:rsidR="00FB798D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ČETVRTAK</w:t>
      </w:r>
      <w:r w:rsidRPr="00021755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</w:t>
      </w:r>
      <w:r w:rsidR="006B6B6C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15</w:t>
      </w:r>
      <w:r w:rsidRPr="00021755">
        <w:rPr>
          <w:rFonts w:asciiTheme="majorHAnsi" w:hAnsiTheme="majorHAnsi" w:cstheme="minorHAnsi"/>
          <w:b/>
          <w:color w:val="FF0000"/>
          <w:sz w:val="24"/>
          <w:szCs w:val="24"/>
        </w:rPr>
        <w:t>.</w:t>
      </w:r>
      <w:r w:rsidR="00644C9C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10.</w:t>
      </w:r>
      <w:r w:rsidRPr="00021755">
        <w:rPr>
          <w:rFonts w:asciiTheme="majorHAnsi" w:hAnsiTheme="majorHAnsi" w:cstheme="minorHAnsi"/>
          <w:b/>
          <w:color w:val="FF0000"/>
          <w:sz w:val="24"/>
          <w:szCs w:val="24"/>
        </w:rPr>
        <w:t>202</w:t>
      </w:r>
      <w:r w:rsidR="00FB798D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6</w:t>
      </w:r>
      <w:r w:rsidR="00644C9C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.</w:t>
      </w:r>
      <w:r w:rsidRPr="00021755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GODINE. </w:t>
      </w:r>
    </w:p>
    <w:p w14:paraId="34EED838" w14:textId="0B5E4E30" w:rsidR="001D1225" w:rsidRPr="00021755" w:rsidRDefault="001D1225" w:rsidP="001D1225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inorHAnsi"/>
          <w:b/>
          <w:color w:val="FF0000"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 xml:space="preserve">ZA MANIFESTACIJE KOJE SE ODRŽAVAJU </w:t>
      </w:r>
      <w:r w:rsidR="00FC331D" w:rsidRPr="00021755">
        <w:rPr>
          <w:rFonts w:asciiTheme="majorHAnsi" w:hAnsiTheme="majorHAnsi" w:cstheme="minorHAnsi"/>
          <w:b/>
          <w:sz w:val="24"/>
          <w:szCs w:val="24"/>
        </w:rPr>
        <w:t xml:space="preserve">NAKON </w:t>
      </w:r>
      <w:r w:rsidR="006B6B6C" w:rsidRPr="00021755">
        <w:rPr>
          <w:rFonts w:asciiTheme="majorHAnsi" w:hAnsiTheme="majorHAnsi" w:cstheme="minorHAnsi"/>
          <w:b/>
          <w:sz w:val="24"/>
          <w:szCs w:val="24"/>
        </w:rPr>
        <w:t>31</w:t>
      </w:r>
      <w:r w:rsidR="00FC331D" w:rsidRPr="00021755">
        <w:rPr>
          <w:rFonts w:asciiTheme="majorHAnsi" w:hAnsiTheme="majorHAnsi" w:cstheme="minorHAnsi"/>
          <w:b/>
          <w:sz w:val="24"/>
          <w:szCs w:val="24"/>
        </w:rPr>
        <w:t>.</w:t>
      </w:r>
      <w:r w:rsidR="00644C9C" w:rsidRPr="00021755">
        <w:rPr>
          <w:rFonts w:asciiTheme="majorHAnsi" w:hAnsiTheme="majorHAnsi" w:cstheme="minorHAnsi"/>
          <w:b/>
          <w:sz w:val="24"/>
          <w:szCs w:val="24"/>
        </w:rPr>
        <w:t>08.202</w:t>
      </w:r>
      <w:r w:rsidR="00C26039" w:rsidRPr="00021755">
        <w:rPr>
          <w:rFonts w:asciiTheme="majorHAnsi" w:hAnsiTheme="majorHAnsi" w:cstheme="minorHAnsi"/>
          <w:b/>
          <w:sz w:val="24"/>
          <w:szCs w:val="24"/>
        </w:rPr>
        <w:t>6</w:t>
      </w:r>
      <w:r w:rsidR="00644C9C" w:rsidRPr="00021755">
        <w:rPr>
          <w:rFonts w:asciiTheme="majorHAnsi" w:hAnsiTheme="majorHAnsi" w:cstheme="minorHAnsi"/>
          <w:b/>
          <w:sz w:val="24"/>
          <w:szCs w:val="24"/>
        </w:rPr>
        <w:t>.</w:t>
      </w:r>
      <w:r w:rsidR="00FC331D" w:rsidRPr="00021755">
        <w:rPr>
          <w:rFonts w:asciiTheme="majorHAnsi" w:hAnsiTheme="majorHAnsi" w:cstheme="minorHAnsi"/>
          <w:b/>
          <w:sz w:val="24"/>
          <w:szCs w:val="24"/>
        </w:rPr>
        <w:t xml:space="preserve"> GODINE</w:t>
      </w:r>
      <w:r w:rsidR="00A16789" w:rsidRPr="00021755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021755">
        <w:rPr>
          <w:rFonts w:asciiTheme="majorHAnsi" w:hAnsiTheme="majorHAnsi" w:cstheme="minorHAnsi"/>
          <w:b/>
          <w:sz w:val="24"/>
          <w:szCs w:val="24"/>
        </w:rPr>
        <w:t xml:space="preserve">ROK </w:t>
      </w:r>
      <w:r w:rsidR="004B7855" w:rsidRPr="00021755">
        <w:rPr>
          <w:rFonts w:asciiTheme="majorHAnsi" w:hAnsiTheme="majorHAnsi" w:cstheme="minorHAnsi"/>
          <w:b/>
          <w:sz w:val="24"/>
          <w:szCs w:val="24"/>
        </w:rPr>
        <w:t xml:space="preserve">JE </w:t>
      </w:r>
      <w:r w:rsidR="00FC331D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P</w:t>
      </w:r>
      <w:r w:rsidR="00FB798D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ONEDJELJAK</w:t>
      </w:r>
      <w:r w:rsidR="00FC331D" w:rsidRPr="00021755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</w:t>
      </w:r>
      <w:r w:rsidR="006B6B6C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1</w:t>
      </w:r>
      <w:r w:rsidR="00FB798D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6</w:t>
      </w:r>
      <w:r w:rsidR="004653D2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.</w:t>
      </w:r>
      <w:r w:rsidR="00644C9C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11.</w:t>
      </w:r>
      <w:r w:rsidR="004653D2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202</w:t>
      </w:r>
      <w:r w:rsidR="00FB798D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6</w:t>
      </w:r>
      <w:r w:rsidR="009474DB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.</w:t>
      </w:r>
      <w:r w:rsidR="00644C9C" w:rsidRPr="00021755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GODINE</w:t>
      </w:r>
      <w:r w:rsidR="009474DB" w:rsidRPr="00021755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</w:t>
      </w:r>
    </w:p>
    <w:p w14:paraId="62B7BCD5" w14:textId="3BEA391E" w:rsidR="009474DB" w:rsidRPr="00021755" w:rsidRDefault="009474DB" w:rsidP="001D1225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inorHAnsi"/>
          <w:b/>
          <w:color w:val="FF0000"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>ZA MANIFESTACIJE KOJE SE ODRŽAVAJ</w:t>
      </w:r>
      <w:bookmarkStart w:id="3" w:name="_GoBack"/>
      <w:bookmarkEnd w:id="3"/>
      <w:r w:rsidRPr="00021755">
        <w:rPr>
          <w:rFonts w:asciiTheme="majorHAnsi" w:hAnsiTheme="majorHAnsi" w:cstheme="minorHAnsi"/>
          <w:b/>
          <w:sz w:val="24"/>
          <w:szCs w:val="24"/>
        </w:rPr>
        <w:t xml:space="preserve">U </w:t>
      </w:r>
      <w:r w:rsidR="006B6B6C" w:rsidRPr="00021755">
        <w:rPr>
          <w:rFonts w:asciiTheme="majorHAnsi" w:hAnsiTheme="majorHAnsi" w:cstheme="minorHAnsi"/>
          <w:b/>
          <w:sz w:val="24"/>
          <w:szCs w:val="24"/>
        </w:rPr>
        <w:t>NAKON 14.</w:t>
      </w:r>
      <w:r w:rsidR="00644C9C" w:rsidRPr="00021755">
        <w:rPr>
          <w:rFonts w:asciiTheme="majorHAnsi" w:hAnsiTheme="majorHAnsi" w:cstheme="minorHAnsi"/>
          <w:b/>
          <w:sz w:val="24"/>
          <w:szCs w:val="24"/>
        </w:rPr>
        <w:t>11.</w:t>
      </w:r>
      <w:r w:rsidR="00363952" w:rsidRPr="00021755">
        <w:rPr>
          <w:rFonts w:asciiTheme="majorHAnsi" w:hAnsiTheme="majorHAnsi" w:cstheme="minorHAnsi"/>
          <w:b/>
          <w:sz w:val="24"/>
          <w:szCs w:val="24"/>
        </w:rPr>
        <w:t>202</w:t>
      </w:r>
      <w:r w:rsidR="00C26039" w:rsidRPr="00021755">
        <w:rPr>
          <w:rFonts w:asciiTheme="majorHAnsi" w:hAnsiTheme="majorHAnsi" w:cstheme="minorHAnsi"/>
          <w:b/>
          <w:sz w:val="24"/>
          <w:szCs w:val="24"/>
        </w:rPr>
        <w:t>6</w:t>
      </w:r>
      <w:r w:rsidR="004016B2" w:rsidRPr="00021755">
        <w:rPr>
          <w:rFonts w:asciiTheme="majorHAnsi" w:hAnsiTheme="majorHAnsi" w:cstheme="minorHAnsi"/>
          <w:b/>
          <w:sz w:val="24"/>
          <w:szCs w:val="24"/>
        </w:rPr>
        <w:t>. GODINE</w:t>
      </w:r>
      <w:r w:rsidR="001D1225" w:rsidRPr="00021755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1D1225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ROK</w:t>
      </w:r>
      <w:r w:rsidR="00363952" w:rsidRPr="00021755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JE</w:t>
      </w:r>
      <w:r w:rsidR="00FB798D" w:rsidRPr="00021755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ČETVRTAK</w:t>
      </w:r>
      <w:r w:rsidR="00363952" w:rsidRPr="00021755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20.</w:t>
      </w:r>
      <w:r w:rsidR="00644C9C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01.</w:t>
      </w:r>
      <w:r w:rsidR="00363952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202</w:t>
      </w:r>
      <w:r w:rsidR="00FB798D" w:rsidRPr="00021755">
        <w:rPr>
          <w:rFonts w:asciiTheme="majorHAnsi" w:hAnsiTheme="majorHAnsi" w:cstheme="minorHAnsi"/>
          <w:b/>
          <w:color w:val="FF0000"/>
          <w:sz w:val="24"/>
          <w:szCs w:val="24"/>
        </w:rPr>
        <w:t>7</w:t>
      </w:r>
      <w:r w:rsidRPr="00021755">
        <w:rPr>
          <w:rFonts w:asciiTheme="majorHAnsi" w:hAnsiTheme="majorHAnsi" w:cstheme="minorHAnsi"/>
          <w:b/>
          <w:color w:val="FF0000"/>
          <w:sz w:val="24"/>
          <w:szCs w:val="24"/>
        </w:rPr>
        <w:t>. GODINE.</w:t>
      </w:r>
    </w:p>
    <w:bookmarkEnd w:id="2"/>
    <w:p w14:paraId="3DD41AE2" w14:textId="77777777" w:rsidR="00E82765" w:rsidRPr="00021755" w:rsidRDefault="00E82765" w:rsidP="00955CA7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0D183256" w14:textId="77777777" w:rsidR="00E82765" w:rsidRPr="00021755" w:rsidRDefault="00E82765" w:rsidP="00955CA7">
      <w:pPr>
        <w:spacing w:after="0" w:line="240" w:lineRule="auto"/>
        <w:jc w:val="both"/>
        <w:rPr>
          <w:rFonts w:asciiTheme="majorHAnsi" w:hAnsiTheme="majorHAnsi" w:cstheme="minorHAnsi"/>
          <w:b/>
          <w:color w:val="FF0000"/>
          <w:sz w:val="24"/>
          <w:szCs w:val="24"/>
        </w:rPr>
      </w:pPr>
      <w:r w:rsidRPr="00021755">
        <w:rPr>
          <w:rFonts w:asciiTheme="majorHAnsi" w:hAnsiTheme="majorHAnsi" w:cstheme="minorHAnsi"/>
          <w:b/>
          <w:color w:val="FF0000"/>
          <w:sz w:val="24"/>
          <w:szCs w:val="24"/>
        </w:rPr>
        <w:t>ZAHTJEVI ZA ISPLATOM POSLANI VAN NAVEDENIH ROKOVA NEĆE BITI UVAŽENI TE SREDSTVA NEĆE BITI ISPLAĆENA.</w:t>
      </w:r>
    </w:p>
    <w:p w14:paraId="744FC5BC" w14:textId="77777777" w:rsidR="009474DB" w:rsidRPr="00021755" w:rsidRDefault="009474DB" w:rsidP="00955CA7">
      <w:pPr>
        <w:spacing w:after="0" w:line="240" w:lineRule="auto"/>
        <w:jc w:val="both"/>
        <w:rPr>
          <w:rFonts w:asciiTheme="majorHAnsi" w:hAnsiTheme="majorHAnsi" w:cstheme="minorHAnsi"/>
          <w:color w:val="FF0000"/>
          <w:sz w:val="24"/>
          <w:szCs w:val="24"/>
        </w:rPr>
      </w:pPr>
    </w:p>
    <w:p w14:paraId="3361BBDA" w14:textId="30C77578" w:rsidR="00955CA7" w:rsidRPr="00021755" w:rsidRDefault="00955CA7" w:rsidP="00955CA7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1755">
        <w:rPr>
          <w:rFonts w:asciiTheme="majorHAnsi" w:hAnsiTheme="majorHAnsi" w:cstheme="minorHAnsi"/>
          <w:sz w:val="24"/>
          <w:szCs w:val="24"/>
        </w:rPr>
        <w:t>TZ</w:t>
      </w:r>
      <w:r w:rsidR="00176CAE" w:rsidRPr="00021755">
        <w:rPr>
          <w:rFonts w:asciiTheme="majorHAnsi" w:hAnsiTheme="majorHAnsi" w:cstheme="minorHAnsi"/>
          <w:sz w:val="24"/>
          <w:szCs w:val="24"/>
        </w:rPr>
        <w:t>O Brela</w:t>
      </w:r>
      <w:r w:rsidRPr="00021755">
        <w:rPr>
          <w:rFonts w:asciiTheme="majorHAnsi" w:hAnsiTheme="majorHAnsi" w:cstheme="minorHAnsi"/>
          <w:sz w:val="24"/>
          <w:szCs w:val="24"/>
        </w:rPr>
        <w:t xml:space="preserve"> će odobrena sredstva potpore doznačiti organizatoru nakon realizacije </w:t>
      </w:r>
      <w:r w:rsidR="006E03CE" w:rsidRPr="00021755">
        <w:rPr>
          <w:rFonts w:asciiTheme="majorHAnsi" w:hAnsiTheme="majorHAnsi" w:cstheme="minorHAnsi"/>
          <w:sz w:val="24"/>
          <w:szCs w:val="24"/>
        </w:rPr>
        <w:t xml:space="preserve">događanja, odnosno </w:t>
      </w:r>
      <w:r w:rsidRPr="00021755">
        <w:rPr>
          <w:rFonts w:asciiTheme="majorHAnsi" w:hAnsiTheme="majorHAnsi" w:cstheme="minorHAnsi"/>
          <w:sz w:val="24"/>
          <w:szCs w:val="24"/>
        </w:rPr>
        <w:t>manifestacije i po primitku cjelokupne potrebne dokumentacije utvrđene ugovorom (</w:t>
      </w:r>
      <w:r w:rsidRPr="00021755">
        <w:rPr>
          <w:rFonts w:asciiTheme="majorHAnsi" w:hAnsiTheme="majorHAnsi" w:cstheme="minorHAnsi"/>
          <w:b/>
          <w:sz w:val="24"/>
          <w:szCs w:val="24"/>
        </w:rPr>
        <w:t>Obrazac za završno opisno izvješće, Obrazac za završno financijsko izvješće</w:t>
      </w:r>
      <w:r w:rsidR="00021755" w:rsidRPr="00021755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0301ED" w:rsidRPr="00021755">
        <w:rPr>
          <w:rFonts w:asciiTheme="majorHAnsi" w:hAnsiTheme="majorHAnsi" w:cstheme="minorHAnsi"/>
          <w:sz w:val="24"/>
          <w:szCs w:val="24"/>
        </w:rPr>
        <w:t>-</w:t>
      </w:r>
      <w:r w:rsidR="00021755" w:rsidRPr="00021755">
        <w:rPr>
          <w:rFonts w:asciiTheme="majorHAnsi" w:hAnsiTheme="majorHAnsi" w:cstheme="minorHAnsi"/>
          <w:sz w:val="24"/>
          <w:szCs w:val="24"/>
        </w:rPr>
        <w:t xml:space="preserve"> </w:t>
      </w:r>
      <w:r w:rsidR="000301ED" w:rsidRPr="00021755">
        <w:rPr>
          <w:rFonts w:asciiTheme="majorHAnsi" w:hAnsiTheme="majorHAnsi" w:cstheme="minorHAnsi"/>
          <w:sz w:val="24"/>
          <w:szCs w:val="24"/>
        </w:rPr>
        <w:t>objavljen n</w:t>
      </w:r>
      <w:r w:rsidR="00021755" w:rsidRPr="00021755">
        <w:rPr>
          <w:rFonts w:asciiTheme="majorHAnsi" w:hAnsiTheme="majorHAnsi" w:cstheme="minorHAnsi"/>
          <w:sz w:val="24"/>
          <w:szCs w:val="24"/>
        </w:rPr>
        <w:t xml:space="preserve">a web stranici </w:t>
      </w:r>
      <w:hyperlink r:id="rId15" w:history="1">
        <w:r w:rsidR="00021755" w:rsidRPr="00021755">
          <w:rPr>
            <w:rStyle w:val="Hiperveza"/>
            <w:rFonts w:asciiTheme="majorHAnsi" w:hAnsiTheme="majorHAnsi" w:cstheme="minorHAnsi"/>
            <w:sz w:val="24"/>
            <w:szCs w:val="24"/>
          </w:rPr>
          <w:t>www.brela.hr</w:t>
        </w:r>
      </w:hyperlink>
      <w:r w:rsidR="00021755" w:rsidRPr="00021755">
        <w:rPr>
          <w:rFonts w:asciiTheme="majorHAnsi" w:hAnsiTheme="majorHAnsi" w:cstheme="minorHAnsi"/>
          <w:sz w:val="24"/>
          <w:szCs w:val="24"/>
        </w:rPr>
        <w:t xml:space="preserve">, </w:t>
      </w:r>
      <w:r w:rsidR="00021755" w:rsidRPr="00021755">
        <w:rPr>
          <w:rFonts w:asciiTheme="majorHAnsi" w:hAnsiTheme="majorHAnsi" w:cstheme="minorHAnsi"/>
          <w:b/>
          <w:sz w:val="24"/>
          <w:szCs w:val="24"/>
        </w:rPr>
        <w:t xml:space="preserve">Obrazac </w:t>
      </w:r>
      <w:r w:rsidR="009F552F" w:rsidRPr="00021755">
        <w:rPr>
          <w:rFonts w:asciiTheme="majorHAnsi" w:hAnsiTheme="majorHAnsi" w:cstheme="minorHAnsi"/>
          <w:b/>
          <w:sz w:val="24"/>
          <w:szCs w:val="24"/>
        </w:rPr>
        <w:t>zahtjeva za isplatom sredstava</w:t>
      </w:r>
      <w:r w:rsidR="00363952" w:rsidRPr="00021755">
        <w:rPr>
          <w:rFonts w:asciiTheme="majorHAnsi" w:hAnsiTheme="majorHAnsi" w:cstheme="minorHAnsi"/>
          <w:b/>
          <w:sz w:val="24"/>
          <w:szCs w:val="24"/>
        </w:rPr>
        <w:t xml:space="preserve"> ZIS-202</w:t>
      </w:r>
      <w:r w:rsidR="002D37EB" w:rsidRPr="00021755">
        <w:rPr>
          <w:rFonts w:asciiTheme="majorHAnsi" w:hAnsiTheme="majorHAnsi" w:cstheme="minorHAnsi"/>
          <w:b/>
          <w:sz w:val="24"/>
          <w:szCs w:val="24"/>
        </w:rPr>
        <w:t>6</w:t>
      </w:r>
      <w:r w:rsidR="0060526C" w:rsidRPr="00021755">
        <w:rPr>
          <w:rFonts w:asciiTheme="majorHAnsi" w:hAnsiTheme="majorHAnsi" w:cstheme="minorHAnsi"/>
          <w:sz w:val="24"/>
          <w:szCs w:val="24"/>
        </w:rPr>
        <w:t xml:space="preserve"> </w:t>
      </w:r>
      <w:r w:rsidR="009F552F" w:rsidRPr="00021755">
        <w:rPr>
          <w:rFonts w:asciiTheme="majorHAnsi" w:hAnsiTheme="majorHAnsi" w:cstheme="minorHAnsi"/>
          <w:sz w:val="24"/>
          <w:szCs w:val="24"/>
        </w:rPr>
        <w:t>-</w:t>
      </w:r>
      <w:r w:rsidRPr="00021755">
        <w:rPr>
          <w:rFonts w:asciiTheme="majorHAnsi" w:hAnsiTheme="majorHAnsi" w:cstheme="minorHAnsi"/>
          <w:sz w:val="24"/>
          <w:szCs w:val="24"/>
        </w:rPr>
        <w:t xml:space="preserve"> </w:t>
      </w:r>
      <w:r w:rsidR="009F552F" w:rsidRPr="00021755">
        <w:rPr>
          <w:rFonts w:asciiTheme="majorHAnsi" w:hAnsiTheme="majorHAnsi" w:cstheme="minorHAnsi"/>
          <w:sz w:val="24"/>
          <w:szCs w:val="24"/>
        </w:rPr>
        <w:t xml:space="preserve">objavljen na </w:t>
      </w:r>
      <w:hyperlink r:id="rId16" w:history="1">
        <w:r w:rsidR="00176CAE" w:rsidRPr="00021755">
          <w:rPr>
            <w:rStyle w:val="Hiperveza"/>
            <w:rFonts w:asciiTheme="majorHAnsi" w:hAnsiTheme="majorHAnsi" w:cstheme="minorHAnsi"/>
            <w:sz w:val="24"/>
            <w:szCs w:val="24"/>
          </w:rPr>
          <w:t>www.brela.hr</w:t>
        </w:r>
      </w:hyperlink>
      <w:r w:rsidR="009F552F" w:rsidRPr="00021755">
        <w:rPr>
          <w:rFonts w:asciiTheme="majorHAnsi" w:hAnsiTheme="majorHAnsi" w:cstheme="minorHAnsi"/>
          <w:sz w:val="24"/>
          <w:szCs w:val="24"/>
        </w:rPr>
        <w:t xml:space="preserve">, </w:t>
      </w:r>
      <w:r w:rsidRPr="00021755">
        <w:rPr>
          <w:rFonts w:asciiTheme="majorHAnsi" w:hAnsiTheme="majorHAnsi" w:cstheme="minorHAnsi"/>
          <w:sz w:val="24"/>
          <w:szCs w:val="24"/>
        </w:rPr>
        <w:t>foto i/ili druga dokumentacija kojom se doka</w:t>
      </w:r>
      <w:r w:rsidR="000301ED" w:rsidRPr="00021755">
        <w:rPr>
          <w:rFonts w:asciiTheme="majorHAnsi" w:hAnsiTheme="majorHAnsi" w:cstheme="minorHAnsi"/>
          <w:sz w:val="24"/>
          <w:szCs w:val="24"/>
        </w:rPr>
        <w:t>zuje realizaciju</w:t>
      </w:r>
      <w:r w:rsidR="00176CAE" w:rsidRPr="00021755">
        <w:rPr>
          <w:rFonts w:asciiTheme="majorHAnsi" w:hAnsiTheme="majorHAnsi" w:cstheme="minorHAnsi"/>
          <w:sz w:val="24"/>
          <w:szCs w:val="24"/>
        </w:rPr>
        <w:t xml:space="preserve"> </w:t>
      </w:r>
      <w:r w:rsidR="000301ED" w:rsidRPr="00021755">
        <w:rPr>
          <w:rFonts w:asciiTheme="majorHAnsi" w:hAnsiTheme="majorHAnsi" w:cstheme="minorHAnsi"/>
          <w:sz w:val="24"/>
          <w:szCs w:val="24"/>
        </w:rPr>
        <w:t xml:space="preserve">manifestacije, </w:t>
      </w:r>
      <w:r w:rsidRPr="00021755">
        <w:rPr>
          <w:rFonts w:asciiTheme="majorHAnsi" w:hAnsiTheme="majorHAnsi" w:cstheme="minorHAnsi"/>
          <w:sz w:val="24"/>
          <w:szCs w:val="24"/>
        </w:rPr>
        <w:t xml:space="preserve">računi izvođača/dobavljača i druge dokaznice/dokumenti kojima se dokazuje realizacija </w:t>
      </w:r>
      <w:r w:rsidR="00176CAE" w:rsidRPr="00021755">
        <w:rPr>
          <w:rFonts w:asciiTheme="majorHAnsi" w:hAnsiTheme="majorHAnsi" w:cstheme="minorHAnsi"/>
          <w:sz w:val="24"/>
          <w:szCs w:val="24"/>
        </w:rPr>
        <w:t>ma</w:t>
      </w:r>
      <w:r w:rsidRPr="00021755">
        <w:rPr>
          <w:rFonts w:asciiTheme="majorHAnsi" w:hAnsiTheme="majorHAnsi" w:cstheme="minorHAnsi"/>
          <w:sz w:val="24"/>
          <w:szCs w:val="24"/>
        </w:rPr>
        <w:t>nifestacije</w:t>
      </w:r>
      <w:r w:rsidR="004A6295" w:rsidRPr="00021755">
        <w:rPr>
          <w:rFonts w:asciiTheme="majorHAnsi" w:hAnsiTheme="majorHAnsi" w:cstheme="minorHAnsi"/>
          <w:sz w:val="24"/>
          <w:szCs w:val="24"/>
        </w:rPr>
        <w:t>)</w:t>
      </w:r>
      <w:r w:rsidRPr="00021755">
        <w:rPr>
          <w:rFonts w:asciiTheme="majorHAnsi" w:hAnsiTheme="majorHAnsi" w:cstheme="minorHAnsi"/>
          <w:sz w:val="24"/>
          <w:szCs w:val="24"/>
        </w:rPr>
        <w:t>.</w:t>
      </w:r>
    </w:p>
    <w:p w14:paraId="3EEF9CA6" w14:textId="77777777" w:rsidR="0004046C" w:rsidRPr="00021755" w:rsidRDefault="0004046C" w:rsidP="006359DA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14:paraId="09597489" w14:textId="56559879" w:rsidR="006830F8" w:rsidRPr="00021755" w:rsidRDefault="001769B2" w:rsidP="005577A5">
      <w:pPr>
        <w:spacing w:after="0" w:line="240" w:lineRule="auto"/>
        <w:rPr>
          <w:rFonts w:asciiTheme="majorHAnsi" w:eastAsia="Times New Roman" w:hAnsiTheme="majorHAnsi" w:cstheme="minorHAnsi"/>
          <w:b/>
          <w:color w:val="000000" w:themeColor="text1"/>
          <w:sz w:val="24"/>
          <w:szCs w:val="24"/>
          <w:lang w:eastAsia="hr-HR"/>
        </w:rPr>
      </w:pPr>
      <w:r w:rsidRPr="00021755">
        <w:rPr>
          <w:rFonts w:asciiTheme="majorHAnsi" w:eastAsia="Times New Roman" w:hAnsiTheme="majorHAnsi" w:cstheme="minorHAnsi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</w:t>
      </w:r>
      <w:r w:rsidR="006830F8" w:rsidRPr="00021755">
        <w:rPr>
          <w:rFonts w:asciiTheme="majorHAnsi" w:eastAsia="Times New Roman" w:hAnsiTheme="majorHAnsi" w:cstheme="minorHAnsi"/>
          <w:b/>
          <w:color w:val="000000" w:themeColor="text1"/>
          <w:sz w:val="24"/>
          <w:szCs w:val="24"/>
          <w:lang w:eastAsia="hr-HR"/>
        </w:rPr>
        <w:t xml:space="preserve">Turistička zajednica </w:t>
      </w:r>
      <w:r w:rsidR="00176CAE" w:rsidRPr="00021755">
        <w:rPr>
          <w:rFonts w:asciiTheme="majorHAnsi" w:eastAsia="Times New Roman" w:hAnsiTheme="majorHAnsi" w:cstheme="minorHAnsi"/>
          <w:b/>
          <w:color w:val="000000" w:themeColor="text1"/>
          <w:sz w:val="24"/>
          <w:szCs w:val="24"/>
          <w:lang w:eastAsia="hr-HR"/>
        </w:rPr>
        <w:t>općine Brela</w:t>
      </w:r>
    </w:p>
    <w:p w14:paraId="47D85248" w14:textId="65F71F04" w:rsidR="0004046C" w:rsidRPr="00021755" w:rsidRDefault="00021205" w:rsidP="00021205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021755">
        <w:rPr>
          <w:rFonts w:asciiTheme="majorHAnsi" w:hAnsiTheme="majorHAnsi" w:cstheme="minorHAnsi"/>
          <w:b/>
          <w:sz w:val="24"/>
          <w:szCs w:val="24"/>
        </w:rPr>
        <w:t xml:space="preserve">                                                                            </w:t>
      </w:r>
      <w:r w:rsidR="00176CAE" w:rsidRPr="00021755">
        <w:rPr>
          <w:rFonts w:asciiTheme="majorHAnsi" w:hAnsiTheme="majorHAnsi" w:cstheme="minorHAnsi"/>
          <w:b/>
          <w:sz w:val="24"/>
          <w:szCs w:val="24"/>
        </w:rPr>
        <w:t xml:space="preserve">Valentina Medić Vitković, </w:t>
      </w:r>
      <w:r w:rsidRPr="00021755">
        <w:rPr>
          <w:rFonts w:asciiTheme="majorHAnsi" w:hAnsiTheme="majorHAnsi" w:cstheme="minorHAnsi"/>
          <w:b/>
          <w:sz w:val="24"/>
          <w:szCs w:val="24"/>
        </w:rPr>
        <w:t>direktorica</w:t>
      </w:r>
    </w:p>
    <w:p w14:paraId="50D97BEE" w14:textId="19C30ACD" w:rsidR="00955CA7" w:rsidRPr="00021755" w:rsidRDefault="00176CAE" w:rsidP="00955CA7">
      <w:pPr>
        <w:rPr>
          <w:rFonts w:asciiTheme="majorHAnsi" w:hAnsiTheme="majorHAnsi" w:cstheme="minorHAnsi"/>
          <w:b/>
          <w:bCs/>
          <w:sz w:val="24"/>
          <w:szCs w:val="24"/>
        </w:rPr>
      </w:pPr>
      <w:r w:rsidRPr="00021755">
        <w:rPr>
          <w:rFonts w:asciiTheme="majorHAnsi" w:hAnsiTheme="majorHAnsi" w:cstheme="minorHAnsi"/>
          <w:b/>
          <w:bCs/>
          <w:sz w:val="24"/>
          <w:szCs w:val="24"/>
        </w:rPr>
        <w:t>Brela</w:t>
      </w:r>
      <w:r w:rsidR="00363952" w:rsidRPr="00021755">
        <w:rPr>
          <w:rFonts w:asciiTheme="majorHAnsi" w:hAnsiTheme="majorHAnsi" w:cstheme="minorHAnsi"/>
          <w:b/>
          <w:bCs/>
          <w:sz w:val="24"/>
          <w:szCs w:val="24"/>
        </w:rPr>
        <w:t xml:space="preserve">, </w:t>
      </w:r>
      <w:r w:rsidRPr="00021755">
        <w:rPr>
          <w:rFonts w:asciiTheme="majorHAnsi" w:hAnsiTheme="majorHAnsi" w:cstheme="minorHAnsi"/>
          <w:b/>
          <w:bCs/>
          <w:sz w:val="24"/>
          <w:szCs w:val="24"/>
        </w:rPr>
        <w:t>5</w:t>
      </w:r>
      <w:r w:rsidR="00363952" w:rsidRPr="00021755">
        <w:rPr>
          <w:rFonts w:asciiTheme="majorHAnsi" w:hAnsiTheme="majorHAnsi" w:cstheme="minorHAnsi"/>
          <w:b/>
          <w:bCs/>
          <w:sz w:val="24"/>
          <w:szCs w:val="24"/>
        </w:rPr>
        <w:t xml:space="preserve">. </w:t>
      </w:r>
      <w:r w:rsidRPr="00021755">
        <w:rPr>
          <w:rFonts w:asciiTheme="majorHAnsi" w:hAnsiTheme="majorHAnsi" w:cstheme="minorHAnsi"/>
          <w:b/>
          <w:bCs/>
          <w:sz w:val="24"/>
          <w:szCs w:val="24"/>
        </w:rPr>
        <w:t>ožujka</w:t>
      </w:r>
      <w:r w:rsidR="00363952" w:rsidRPr="00021755">
        <w:rPr>
          <w:rFonts w:asciiTheme="majorHAnsi" w:hAnsiTheme="majorHAnsi" w:cstheme="minorHAnsi"/>
          <w:b/>
          <w:bCs/>
          <w:sz w:val="24"/>
          <w:szCs w:val="24"/>
        </w:rPr>
        <w:t xml:space="preserve"> 202</w:t>
      </w:r>
      <w:r w:rsidR="002D37EB" w:rsidRPr="00021755">
        <w:rPr>
          <w:rFonts w:asciiTheme="majorHAnsi" w:hAnsiTheme="majorHAnsi" w:cstheme="minorHAnsi"/>
          <w:b/>
          <w:bCs/>
          <w:sz w:val="24"/>
          <w:szCs w:val="24"/>
        </w:rPr>
        <w:t>6</w:t>
      </w:r>
      <w:r w:rsidR="00B01C1E" w:rsidRPr="00021755">
        <w:rPr>
          <w:rFonts w:asciiTheme="majorHAnsi" w:hAnsiTheme="majorHAnsi" w:cstheme="minorHAnsi"/>
          <w:b/>
          <w:bCs/>
          <w:sz w:val="24"/>
          <w:szCs w:val="24"/>
        </w:rPr>
        <w:t>. godine</w:t>
      </w:r>
    </w:p>
    <w:sectPr w:rsidR="00955CA7" w:rsidRPr="00021755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48539" w14:textId="77777777" w:rsidR="003071E1" w:rsidRDefault="003071E1" w:rsidP="00016CEC">
      <w:pPr>
        <w:spacing w:after="0" w:line="240" w:lineRule="auto"/>
      </w:pPr>
      <w:r>
        <w:separator/>
      </w:r>
    </w:p>
  </w:endnote>
  <w:endnote w:type="continuationSeparator" w:id="0">
    <w:p w14:paraId="5F0C8947" w14:textId="77777777" w:rsidR="003071E1" w:rsidRDefault="003071E1" w:rsidP="0001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719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0501F" w14:textId="77777777" w:rsidR="00B17F98" w:rsidRDefault="00B17F9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BD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6E8D13" w14:textId="77777777" w:rsidR="00B17F98" w:rsidRDefault="00B17F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08A39" w14:textId="77777777" w:rsidR="003071E1" w:rsidRDefault="003071E1" w:rsidP="00016CEC">
      <w:pPr>
        <w:spacing w:after="0" w:line="240" w:lineRule="auto"/>
      </w:pPr>
      <w:r>
        <w:separator/>
      </w:r>
    </w:p>
  </w:footnote>
  <w:footnote w:type="continuationSeparator" w:id="0">
    <w:p w14:paraId="6705C946" w14:textId="77777777" w:rsidR="003071E1" w:rsidRDefault="003071E1" w:rsidP="00016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A0A51"/>
    <w:multiLevelType w:val="hybridMultilevel"/>
    <w:tmpl w:val="0D806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80058"/>
    <w:multiLevelType w:val="multilevel"/>
    <w:tmpl w:val="A5BCB5BE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" w15:restartNumberingAfterBreak="0">
    <w:nsid w:val="102B6910"/>
    <w:multiLevelType w:val="hybridMultilevel"/>
    <w:tmpl w:val="C9402240"/>
    <w:lvl w:ilvl="0" w:tplc="54244D6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0FEB"/>
    <w:multiLevelType w:val="hybridMultilevel"/>
    <w:tmpl w:val="A3BC05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85D73"/>
    <w:multiLevelType w:val="multilevel"/>
    <w:tmpl w:val="7882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52A42"/>
    <w:multiLevelType w:val="hybridMultilevel"/>
    <w:tmpl w:val="900A4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07AB8"/>
    <w:multiLevelType w:val="multilevel"/>
    <w:tmpl w:val="71820F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85B3EC6"/>
    <w:multiLevelType w:val="multilevel"/>
    <w:tmpl w:val="F2F2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E0372"/>
    <w:multiLevelType w:val="multilevel"/>
    <w:tmpl w:val="A11638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7F70EBC"/>
    <w:multiLevelType w:val="multilevel"/>
    <w:tmpl w:val="DE84E8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81D406F"/>
    <w:multiLevelType w:val="hybridMultilevel"/>
    <w:tmpl w:val="30DCAD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74602A"/>
    <w:multiLevelType w:val="hybridMultilevel"/>
    <w:tmpl w:val="EAF433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B940B86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209A6"/>
    <w:multiLevelType w:val="hybridMultilevel"/>
    <w:tmpl w:val="9D126C9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C3F05"/>
    <w:multiLevelType w:val="hybridMultilevel"/>
    <w:tmpl w:val="E690BFE0"/>
    <w:lvl w:ilvl="0" w:tplc="041A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780366EE"/>
    <w:multiLevelType w:val="hybridMultilevel"/>
    <w:tmpl w:val="58E6D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A099E"/>
    <w:multiLevelType w:val="multilevel"/>
    <w:tmpl w:val="2102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13"/>
  </w:num>
  <w:num w:numId="7">
    <w:abstractNumId w:val="14"/>
  </w:num>
  <w:num w:numId="8">
    <w:abstractNumId w:val="10"/>
  </w:num>
  <w:num w:numId="9">
    <w:abstractNumId w:val="0"/>
  </w:num>
  <w:num w:numId="10">
    <w:abstractNumId w:val="11"/>
  </w:num>
  <w:num w:numId="11">
    <w:abstractNumId w:val="5"/>
  </w:num>
  <w:num w:numId="12">
    <w:abstractNumId w:val="3"/>
  </w:num>
  <w:num w:numId="13">
    <w:abstractNumId w:val="15"/>
  </w:num>
  <w:num w:numId="14">
    <w:abstractNumId w:val="2"/>
  </w:num>
  <w:num w:numId="15">
    <w:abstractNumId w:val="7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A7"/>
    <w:rsid w:val="000128E0"/>
    <w:rsid w:val="00016CEC"/>
    <w:rsid w:val="00021205"/>
    <w:rsid w:val="00021755"/>
    <w:rsid w:val="00025848"/>
    <w:rsid w:val="000301ED"/>
    <w:rsid w:val="0003445E"/>
    <w:rsid w:val="0004046C"/>
    <w:rsid w:val="00040F2E"/>
    <w:rsid w:val="000733CB"/>
    <w:rsid w:val="000822DF"/>
    <w:rsid w:val="000B0D9B"/>
    <w:rsid w:val="000B12BC"/>
    <w:rsid w:val="000C0ABF"/>
    <w:rsid w:val="000C3931"/>
    <w:rsid w:val="000C4314"/>
    <w:rsid w:val="000E3679"/>
    <w:rsid w:val="00123635"/>
    <w:rsid w:val="00173B96"/>
    <w:rsid w:val="00175E32"/>
    <w:rsid w:val="001769B2"/>
    <w:rsid w:val="00176CAE"/>
    <w:rsid w:val="00193160"/>
    <w:rsid w:val="001945B1"/>
    <w:rsid w:val="001A5BD6"/>
    <w:rsid w:val="001A6FAC"/>
    <w:rsid w:val="001B1D68"/>
    <w:rsid w:val="001D0BA8"/>
    <w:rsid w:val="001D1225"/>
    <w:rsid w:val="001D1BD3"/>
    <w:rsid w:val="001D1F59"/>
    <w:rsid w:val="001D3261"/>
    <w:rsid w:val="001D481A"/>
    <w:rsid w:val="001E493D"/>
    <w:rsid w:val="001F6B89"/>
    <w:rsid w:val="00203116"/>
    <w:rsid w:val="00220A23"/>
    <w:rsid w:val="00224756"/>
    <w:rsid w:val="00230234"/>
    <w:rsid w:val="0023335B"/>
    <w:rsid w:val="00245455"/>
    <w:rsid w:val="00267F9E"/>
    <w:rsid w:val="002B5116"/>
    <w:rsid w:val="002D06F3"/>
    <w:rsid w:val="002D37EB"/>
    <w:rsid w:val="002D39FF"/>
    <w:rsid w:val="002E6575"/>
    <w:rsid w:val="00305E69"/>
    <w:rsid w:val="003071E1"/>
    <w:rsid w:val="00315856"/>
    <w:rsid w:val="00363952"/>
    <w:rsid w:val="003651BC"/>
    <w:rsid w:val="00371C5A"/>
    <w:rsid w:val="0039502C"/>
    <w:rsid w:val="003A304F"/>
    <w:rsid w:val="003E428D"/>
    <w:rsid w:val="003F320C"/>
    <w:rsid w:val="004016B2"/>
    <w:rsid w:val="0040228B"/>
    <w:rsid w:val="004334F0"/>
    <w:rsid w:val="004345B9"/>
    <w:rsid w:val="0043559B"/>
    <w:rsid w:val="00447B77"/>
    <w:rsid w:val="00463FCD"/>
    <w:rsid w:val="004653D2"/>
    <w:rsid w:val="004A6295"/>
    <w:rsid w:val="004B7855"/>
    <w:rsid w:val="004C05C1"/>
    <w:rsid w:val="004E4432"/>
    <w:rsid w:val="00533263"/>
    <w:rsid w:val="00534DBF"/>
    <w:rsid w:val="005421DB"/>
    <w:rsid w:val="005574FD"/>
    <w:rsid w:val="005577A5"/>
    <w:rsid w:val="005677D6"/>
    <w:rsid w:val="00575F74"/>
    <w:rsid w:val="005A3730"/>
    <w:rsid w:val="005A4D56"/>
    <w:rsid w:val="005B4E9E"/>
    <w:rsid w:val="005B627A"/>
    <w:rsid w:val="005C6BAF"/>
    <w:rsid w:val="005D6B34"/>
    <w:rsid w:val="0060526C"/>
    <w:rsid w:val="00620AB9"/>
    <w:rsid w:val="006258E7"/>
    <w:rsid w:val="006359DA"/>
    <w:rsid w:val="00636028"/>
    <w:rsid w:val="00641AFC"/>
    <w:rsid w:val="00644C9C"/>
    <w:rsid w:val="00666B75"/>
    <w:rsid w:val="006830F8"/>
    <w:rsid w:val="006A2E6B"/>
    <w:rsid w:val="006A5295"/>
    <w:rsid w:val="006B6B6C"/>
    <w:rsid w:val="006C4044"/>
    <w:rsid w:val="006C4376"/>
    <w:rsid w:val="006E03CE"/>
    <w:rsid w:val="006E1608"/>
    <w:rsid w:val="006E53E3"/>
    <w:rsid w:val="006E5957"/>
    <w:rsid w:val="006F3D7B"/>
    <w:rsid w:val="007148EB"/>
    <w:rsid w:val="00715A20"/>
    <w:rsid w:val="00732251"/>
    <w:rsid w:val="007351FA"/>
    <w:rsid w:val="007351FE"/>
    <w:rsid w:val="0074471F"/>
    <w:rsid w:val="00750F48"/>
    <w:rsid w:val="00763527"/>
    <w:rsid w:val="00767A59"/>
    <w:rsid w:val="00770C25"/>
    <w:rsid w:val="007844EE"/>
    <w:rsid w:val="007A3AB1"/>
    <w:rsid w:val="007B597E"/>
    <w:rsid w:val="007C0A92"/>
    <w:rsid w:val="007D4E49"/>
    <w:rsid w:val="007D688A"/>
    <w:rsid w:val="007F05AF"/>
    <w:rsid w:val="007F0943"/>
    <w:rsid w:val="0080175E"/>
    <w:rsid w:val="00834443"/>
    <w:rsid w:val="008379F1"/>
    <w:rsid w:val="00851BE5"/>
    <w:rsid w:val="00866559"/>
    <w:rsid w:val="008756A0"/>
    <w:rsid w:val="008834C7"/>
    <w:rsid w:val="00895440"/>
    <w:rsid w:val="008B5119"/>
    <w:rsid w:val="008D4820"/>
    <w:rsid w:val="008E276F"/>
    <w:rsid w:val="008E40C7"/>
    <w:rsid w:val="00902EC8"/>
    <w:rsid w:val="00942E87"/>
    <w:rsid w:val="009474DB"/>
    <w:rsid w:val="00955CA7"/>
    <w:rsid w:val="009863BE"/>
    <w:rsid w:val="009A11F6"/>
    <w:rsid w:val="009B0FC9"/>
    <w:rsid w:val="009B1F9B"/>
    <w:rsid w:val="009B6F83"/>
    <w:rsid w:val="009D4CA9"/>
    <w:rsid w:val="009E0827"/>
    <w:rsid w:val="009E5DBD"/>
    <w:rsid w:val="009F552F"/>
    <w:rsid w:val="009F57C9"/>
    <w:rsid w:val="009F5CC6"/>
    <w:rsid w:val="009F7F77"/>
    <w:rsid w:val="00A16245"/>
    <w:rsid w:val="00A16789"/>
    <w:rsid w:val="00A45686"/>
    <w:rsid w:val="00A62531"/>
    <w:rsid w:val="00A76D99"/>
    <w:rsid w:val="00A84205"/>
    <w:rsid w:val="00AA79F3"/>
    <w:rsid w:val="00AB086F"/>
    <w:rsid w:val="00AB51C6"/>
    <w:rsid w:val="00AC74D9"/>
    <w:rsid w:val="00AE22DF"/>
    <w:rsid w:val="00AF2EB2"/>
    <w:rsid w:val="00AF5C0F"/>
    <w:rsid w:val="00B01C1E"/>
    <w:rsid w:val="00B17464"/>
    <w:rsid w:val="00B17F98"/>
    <w:rsid w:val="00B314EC"/>
    <w:rsid w:val="00B5275B"/>
    <w:rsid w:val="00B61119"/>
    <w:rsid w:val="00B677A6"/>
    <w:rsid w:val="00B74A82"/>
    <w:rsid w:val="00B74B37"/>
    <w:rsid w:val="00B76440"/>
    <w:rsid w:val="00B80FFA"/>
    <w:rsid w:val="00BB009B"/>
    <w:rsid w:val="00BB042C"/>
    <w:rsid w:val="00BB140D"/>
    <w:rsid w:val="00BB1B60"/>
    <w:rsid w:val="00BD7FA4"/>
    <w:rsid w:val="00C01E4C"/>
    <w:rsid w:val="00C26039"/>
    <w:rsid w:val="00C32AAA"/>
    <w:rsid w:val="00C40009"/>
    <w:rsid w:val="00C52DA5"/>
    <w:rsid w:val="00C56732"/>
    <w:rsid w:val="00C65EC9"/>
    <w:rsid w:val="00C725C9"/>
    <w:rsid w:val="00C75998"/>
    <w:rsid w:val="00C9039C"/>
    <w:rsid w:val="00CC6AC2"/>
    <w:rsid w:val="00CD1D5F"/>
    <w:rsid w:val="00CE2E45"/>
    <w:rsid w:val="00D05982"/>
    <w:rsid w:val="00D14673"/>
    <w:rsid w:val="00D60AD8"/>
    <w:rsid w:val="00D679A7"/>
    <w:rsid w:val="00D87F06"/>
    <w:rsid w:val="00D90AE8"/>
    <w:rsid w:val="00D928AA"/>
    <w:rsid w:val="00D94828"/>
    <w:rsid w:val="00DA254A"/>
    <w:rsid w:val="00DA49EB"/>
    <w:rsid w:val="00DC0DCD"/>
    <w:rsid w:val="00DC4292"/>
    <w:rsid w:val="00DD0B99"/>
    <w:rsid w:val="00DD263C"/>
    <w:rsid w:val="00DD5318"/>
    <w:rsid w:val="00DE0D3E"/>
    <w:rsid w:val="00DE3D34"/>
    <w:rsid w:val="00E011B8"/>
    <w:rsid w:val="00E0140F"/>
    <w:rsid w:val="00E150EB"/>
    <w:rsid w:val="00E15477"/>
    <w:rsid w:val="00E15AEF"/>
    <w:rsid w:val="00E23569"/>
    <w:rsid w:val="00E36F71"/>
    <w:rsid w:val="00E57CAC"/>
    <w:rsid w:val="00E7761D"/>
    <w:rsid w:val="00E82765"/>
    <w:rsid w:val="00E859EB"/>
    <w:rsid w:val="00EB00B3"/>
    <w:rsid w:val="00EE3B64"/>
    <w:rsid w:val="00EF5DAC"/>
    <w:rsid w:val="00F31705"/>
    <w:rsid w:val="00F540B2"/>
    <w:rsid w:val="00F74599"/>
    <w:rsid w:val="00F76430"/>
    <w:rsid w:val="00F97CA7"/>
    <w:rsid w:val="00FB27F6"/>
    <w:rsid w:val="00FB798D"/>
    <w:rsid w:val="00FC331D"/>
    <w:rsid w:val="00FC6126"/>
    <w:rsid w:val="00FE47A6"/>
    <w:rsid w:val="00FE4EBA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A4BDB"/>
  <w15:docId w15:val="{E583B088-7CD1-492E-B951-E7CA96EB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CA7"/>
    <w:pPr>
      <w:suppressAutoHyphens/>
      <w:autoSpaceDN w:val="0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1"/>
    <w:qFormat/>
    <w:rsid w:val="009B6F83"/>
    <w:pPr>
      <w:widowControl w:val="0"/>
      <w:suppressAutoHyphens w:val="0"/>
      <w:autoSpaceDE w:val="0"/>
      <w:spacing w:before="49" w:after="0" w:line="240" w:lineRule="auto"/>
      <w:ind w:left="2646" w:right="2182"/>
      <w:jc w:val="center"/>
      <w:outlineLvl w:val="0"/>
    </w:pPr>
    <w:rPr>
      <w:rFonts w:ascii="Arial" w:eastAsia="Arial" w:hAnsi="Arial" w:cs="Arial"/>
      <w:b/>
      <w:bCs/>
      <w:sz w:val="28"/>
      <w:szCs w:val="28"/>
      <w:lang w:eastAsia="hr-HR" w:bidi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4E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955CA7"/>
    <w:rPr>
      <w:color w:val="0000FF"/>
      <w:u w:val="single"/>
    </w:rPr>
  </w:style>
  <w:style w:type="paragraph" w:styleId="Odlomakpopisa">
    <w:name w:val="List Paragraph"/>
    <w:basedOn w:val="Normal"/>
    <w:uiPriority w:val="1"/>
    <w:qFormat/>
    <w:rsid w:val="00955CA7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40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0F2E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16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16CEC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16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6CEC"/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1"/>
    <w:rsid w:val="009B6F83"/>
    <w:rPr>
      <w:rFonts w:ascii="Arial" w:eastAsia="Arial" w:hAnsi="Arial" w:cs="Arial"/>
      <w:b/>
      <w:bCs/>
      <w:sz w:val="28"/>
      <w:szCs w:val="28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9B6F83"/>
    <w:pPr>
      <w:widowControl w:val="0"/>
      <w:suppressAutoHyphens w:val="0"/>
      <w:autoSpaceDE w:val="0"/>
      <w:spacing w:after="0" w:line="240" w:lineRule="auto"/>
    </w:pPr>
    <w:rPr>
      <w:rFonts w:ascii="Arial" w:eastAsia="Arial" w:hAnsi="Arial" w:cs="Arial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9B6F83"/>
    <w:rPr>
      <w:rFonts w:ascii="Arial" w:eastAsia="Arial" w:hAnsi="Arial" w:cs="Arial"/>
      <w:lang w:eastAsia="hr-HR" w:bidi="hr-HR"/>
    </w:rPr>
  </w:style>
  <w:style w:type="paragraph" w:styleId="Bezproreda">
    <w:name w:val="No Spacing"/>
    <w:uiPriority w:val="1"/>
    <w:qFormat/>
    <w:rsid w:val="00644C9C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4E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rijeenospominjanje">
    <w:name w:val="Unresolved Mention"/>
    <w:basedOn w:val="Zadanifontodlomka"/>
    <w:uiPriority w:val="99"/>
    <w:semiHidden/>
    <w:unhideWhenUsed/>
    <w:rsid w:val="00FB2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hyperlink" Target="http://www.brela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ela.h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rela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ela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rela.hr" TargetMode="External"/><Relationship Id="rId10" Type="http://schemas.openxmlformats.org/officeDocument/2006/relationships/hyperlink" Target="http://www.brela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rela.hr" TargetMode="External"/><Relationship Id="rId14" Type="http://schemas.openxmlformats.org/officeDocument/2006/relationships/hyperlink" Target="http://www.bre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EC098-B0E8-4815-A7CA-218F00CA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1672</Words>
  <Characters>9533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"Odvjetnik Davor Radić" &lt;davor.radic.odvjetnik@gmail.com&gt;</dc:creator>
  <cp:keywords/>
  <dc:description/>
  <cp:lastModifiedBy>Valentina Medić Vitkovic</cp:lastModifiedBy>
  <cp:revision>5</cp:revision>
  <cp:lastPrinted>2026-03-05T13:11:00Z</cp:lastPrinted>
  <dcterms:created xsi:type="dcterms:W3CDTF">2026-03-05T12:50:00Z</dcterms:created>
  <dcterms:modified xsi:type="dcterms:W3CDTF">2026-03-05T13:24:00Z</dcterms:modified>
</cp:coreProperties>
</file>